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0" w:type="auto"/>
        <w:tblInd w:w="-135" w:type="dxa"/>
        <w:tblBorders>
          <w:left w:val="single" w:color="B37B0E" w:themeColor="accent4" w:themeShade="BF" w:sz="36" w:space="0"/>
        </w:tblBorders>
        <w:tblLayout w:type="fixed"/>
        <w:tblCellMar>
          <w:left w:w="144" w:type="dxa"/>
        </w:tblCellMar>
        <w:tblLook w:val="0600" w:firstRow="0" w:lastRow="0" w:firstColumn="0" w:lastColumn="0" w:noHBand="1" w:noVBand="1"/>
      </w:tblPr>
      <w:tblGrid>
        <w:gridCol w:w="9450"/>
      </w:tblGrid>
      <w:tr w:rsidR="00C026B2" w:rsidTr="18C36460" w14:paraId="099DA9CD" w14:textId="77777777">
        <w:trPr>
          <w:trHeight w:val="1260"/>
        </w:trPr>
        <w:tc>
          <w:tcPr>
            <w:tcW w:w="9450" w:type="dxa"/>
            <w:tcBorders>
              <w:left w:val="single" w:color="053D58" w:themeColor="accent1" w:sz="36" w:space="0"/>
            </w:tcBorders>
            <w:tcMar/>
          </w:tcPr>
          <w:p w:rsidR="00C026B2" w:rsidP="00C026B2" w:rsidRDefault="00C026B2" w14:paraId="416638CB" w14:textId="39880809">
            <w:pPr>
              <w:pStyle w:val="Title"/>
            </w:pPr>
            <w:r w:rsidR="2DF06767">
              <w:rPr/>
              <w:t>Dreamscape furniture</w:t>
            </w:r>
            <w:r>
              <w:br/>
            </w:r>
            <w:r w:rsidR="6684F05D">
              <w:rPr/>
              <w:t>Project Scope</w:t>
            </w:r>
            <w:r w:rsidR="6684F05D">
              <w:rPr/>
              <w:t xml:space="preserve"> </w:t>
            </w:r>
          </w:p>
        </w:tc>
      </w:tr>
      <w:tr w:rsidR="00C026B2" w:rsidTr="18C36460" w14:paraId="77AC71D3" w14:textId="77777777">
        <w:trPr>
          <w:trHeight w:val="270"/>
        </w:trPr>
        <w:tc>
          <w:tcPr>
            <w:tcW w:w="9450" w:type="dxa"/>
            <w:tcBorders>
              <w:left w:val="single" w:color="053D58" w:themeColor="accent1" w:sz="36" w:space="0"/>
            </w:tcBorders>
            <w:tcMar/>
          </w:tcPr>
          <w:p w:rsidR="00C026B2" w:rsidP="00A21B9F" w:rsidRDefault="00C026B2" w14:paraId="0087E017" w14:textId="34A0DB14">
            <w:pPr>
              <w:pStyle w:val="Subtitle"/>
              <w:rPr/>
            </w:pPr>
            <w:r w:rsidR="12A1CC6C">
              <w:rPr/>
              <w:t>February</w:t>
            </w:r>
            <w:r w:rsidR="6684F05D">
              <w:rPr/>
              <w:t>, 20</w:t>
            </w:r>
            <w:r w:rsidR="1E1C2EC5">
              <w:rPr/>
              <w:t>26</w:t>
            </w:r>
            <w:r w:rsidR="6684F05D">
              <w:rPr/>
              <w:t xml:space="preserve"> </w:t>
            </w:r>
          </w:p>
        </w:tc>
      </w:tr>
    </w:tbl>
    <w:p w:rsidR="00C026B2" w:rsidP="00C026B2" w:rsidRDefault="00C026B2" w14:paraId="3ADCF03C" w14:textId="77777777">
      <w:pPr>
        <w:pStyle w:val="TipText"/>
      </w:pPr>
    </w:p>
    <w:p w:rsidR="003312ED" w:rsidP="00C026B2" w:rsidRDefault="00C026B2" w14:paraId="0485E901" w14:textId="32E29E3A">
      <w:pPr>
        <w:pStyle w:val="Heading1"/>
      </w:pPr>
      <w:r w:rsidRPr="00C026B2">
        <w:t>Overview</w:t>
      </w:r>
    </w:p>
    <w:p w:rsidRPr="00D42A38" w:rsidR="003312ED" w:rsidP="00D42A38" w:rsidRDefault="00C026B2" w14:paraId="204884E9" w14:textId="082A417C">
      <w:pPr>
        <w:pStyle w:val="Heading2"/>
      </w:pPr>
      <w:r w:rsidRPr="00C026B2">
        <w:t>Project background and description</w:t>
      </w:r>
      <w:r w:rsidRPr="00D42A38"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18C36460" w14:paraId="2DD0823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191FA54E" w14:textId="5607F789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95167" w:rsidR="005D4DC9" w:rsidP="00F95167" w:rsidRDefault="005C7488" w14:paraId="450A0E39" w14:textId="200DD1A9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177CE1E">
              <w:rPr/>
              <w:t xml:space="preserve">The </w:t>
            </w:r>
            <w:r w:rsidR="0B60A3F3">
              <w:rPr/>
              <w:t>Dreamscape Furniture</w:t>
            </w:r>
            <w:r w:rsidR="3177CE1E">
              <w:rPr/>
              <w:t xml:space="preserve"> Project aims to </w:t>
            </w:r>
            <w:r w:rsidR="4F13D03A">
              <w:rPr/>
              <w:t>reinvigorate home decor for the creative</w:t>
            </w:r>
            <w:r w:rsidR="400E22AD">
              <w:rPr/>
              <w:t xml:space="preserve"> dreamers</w:t>
            </w:r>
            <w:r w:rsidR="131E012C">
              <w:rPr/>
              <w:t xml:space="preserve"> </w:t>
            </w:r>
            <w:r w:rsidR="5F57197C">
              <w:rPr/>
              <w:t>who envision blue ocean water on white sandy beaches, luxury castles</w:t>
            </w:r>
            <w:r w:rsidR="1BD1E05A">
              <w:rPr/>
              <w:t xml:space="preserve"> in Europe, or even space travel to Asgard </w:t>
            </w:r>
            <w:r w:rsidR="530C3982">
              <w:rPr/>
              <w:t>while</w:t>
            </w:r>
            <w:r w:rsidR="1BD1E05A">
              <w:rPr/>
              <w:t xml:space="preserve"> </w:t>
            </w:r>
            <w:r w:rsidR="112A11A1">
              <w:rPr/>
              <w:t>Valkyrie</w:t>
            </w:r>
            <w:r w:rsidR="1BD1E05A">
              <w:rPr/>
              <w:t xml:space="preserve"> warriors</w:t>
            </w:r>
            <w:r w:rsidR="2E048F5A">
              <w:rPr/>
              <w:t xml:space="preserve"> </w:t>
            </w:r>
            <w:r w:rsidR="7FD56D11">
              <w:rPr/>
              <w:t>do battle</w:t>
            </w:r>
            <w:r w:rsidR="6F0822DD">
              <w:rPr/>
              <w:t xml:space="preserve"> for</w:t>
            </w:r>
            <w:r w:rsidR="31840F1E">
              <w:rPr/>
              <w:t xml:space="preserve"> dominion</w:t>
            </w:r>
            <w:r w:rsidR="6F0822DD">
              <w:rPr/>
              <w:t xml:space="preserve"> over the nine realms.</w:t>
            </w:r>
            <w:r w:rsidR="73E8E78F">
              <w:rPr/>
              <w:t xml:space="preserve"> Th</w:t>
            </w:r>
            <w:r w:rsidR="1C0BE704">
              <w:rPr/>
              <w:t>is</w:t>
            </w:r>
            <w:r w:rsidR="73E8E78F">
              <w:rPr/>
              <w:t xml:space="preserve"> furniture will provide </w:t>
            </w:r>
            <w:r w:rsidR="5D412279">
              <w:rPr/>
              <w:t xml:space="preserve">interchangeable selections </w:t>
            </w:r>
            <w:r w:rsidR="06FD68F5">
              <w:rPr/>
              <w:t>that create landscapes and settings based on the customer's theme</w:t>
            </w:r>
            <w:r w:rsidR="7FC9E928">
              <w:rPr/>
              <w:t>. Dreamscape; escape into a dream.</w:t>
            </w:r>
          </w:p>
        </w:tc>
      </w:tr>
    </w:tbl>
    <w:p w:rsidRPr="009923A8" w:rsidR="003312ED" w:rsidP="009923A8" w:rsidRDefault="003312ED" w14:paraId="331F5157" w14:textId="76794555">
      <w:pPr>
        <w:pStyle w:val="TipText"/>
      </w:pPr>
      <w:r w:rsidR="298A4507">
        <w:drawing>
          <wp:inline wp14:editId="1119ACC6" wp14:anchorId="4168BA08">
            <wp:extent cx="5991225" cy="2619375"/>
            <wp:effectExtent l="0" t="0" r="0" b="0"/>
            <wp:docPr id="1371585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158552" name="Picture 137158552"/>
                    <pic:cNvPicPr/>
                  </pic:nvPicPr>
                  <pic:blipFill>
                    <a:blip xmlns:r="http://schemas.openxmlformats.org/officeDocument/2006/relationships" r:embed="rId3418187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12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D" w:rsidRDefault="00C026B2" w14:paraId="538051A4" w14:textId="52B2FF0B">
      <w:pPr>
        <w:pStyle w:val="Heading2"/>
      </w:pPr>
      <w:r w:rsidRPr="00C026B2">
        <w:t>Project scope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18C36460" w14:paraId="1142E12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7CC8F503" w14:textId="49AEE806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="005D4DC9" w:rsidP="008D5E06" w:rsidRDefault="00FB06AF" w14:paraId="446C7EA2" w14:textId="3574D995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1538BC2F">
              <w:rPr/>
              <w:t xml:space="preserve">The scope of the project includes </w:t>
            </w:r>
            <w:r w:rsidR="5ECD3CB5">
              <w:rPr/>
              <w:t xml:space="preserve">bedroom </w:t>
            </w:r>
            <w:r w:rsidR="1F0B576C">
              <w:rPr/>
              <w:t>sets (interchangeable</w:t>
            </w:r>
            <w:r w:rsidR="2E533B2E">
              <w:rPr/>
              <w:t xml:space="preserve"> by </w:t>
            </w:r>
            <w:r w:rsidR="09ABAA07">
              <w:rPr/>
              <w:t>chests, wardrobes, bookshelves, nightstands, dressers</w:t>
            </w:r>
            <w:r w:rsidR="6F272701">
              <w:rPr/>
              <w:t>, rugs, plants, paintings, carpets, etc.</w:t>
            </w:r>
            <w:r w:rsidR="024DB362">
              <w:rPr/>
              <w:t>), Livingroom sets (interchangea</w:t>
            </w:r>
            <w:r w:rsidR="11B610F2">
              <w:rPr/>
              <w:t xml:space="preserve">ble by coffee tables, ottomans, </w:t>
            </w:r>
            <w:r w:rsidR="7C7A6D48">
              <w:rPr/>
              <w:t xml:space="preserve">armoires, </w:t>
            </w:r>
            <w:r w:rsidR="2B4F1877">
              <w:rPr/>
              <w:t>lamps, etc.), dining</w:t>
            </w:r>
            <w:r w:rsidR="6655C7EC">
              <w:rPr/>
              <w:t xml:space="preserve"> room and closet furniture... and even lawn furniture</w:t>
            </w:r>
            <w:r w:rsidR="77B785B0">
              <w:rPr/>
              <w:t xml:space="preserve"> that </w:t>
            </w:r>
            <w:r w:rsidR="218438B8">
              <w:rPr/>
              <w:t>looks</w:t>
            </w:r>
            <w:r w:rsidR="77B785B0">
              <w:rPr/>
              <w:t xml:space="preserve"> feel</w:t>
            </w:r>
            <w:r w:rsidR="07932F05">
              <w:rPr/>
              <w:t>s</w:t>
            </w:r>
            <w:r w:rsidR="77B785B0">
              <w:rPr/>
              <w:t xml:space="preserve"> like you're on a beach in Italy or </w:t>
            </w:r>
            <w:r w:rsidR="1792DB48">
              <w:rPr/>
              <w:t>in Olympus</w:t>
            </w:r>
            <w:r w:rsidR="5446377A">
              <w:rPr/>
              <w:t>; kingdom of the gods. The</w:t>
            </w:r>
            <w:r w:rsidR="3A41332B">
              <w:rPr/>
              <w:t xml:space="preserve"> project will also focus on comfort and </w:t>
            </w:r>
            <w:r w:rsidR="3A41332B">
              <w:rPr/>
              <w:t>a good home</w:t>
            </w:r>
            <w:r w:rsidR="3A41332B">
              <w:rPr/>
              <w:t xml:space="preserve"> balance</w:t>
            </w:r>
            <w:r w:rsidR="41F22C17">
              <w:rPr/>
              <w:t xml:space="preserve"> for customers to </w:t>
            </w:r>
            <w:r w:rsidR="1CD8D979">
              <w:rPr/>
              <w:t>enjoy</w:t>
            </w:r>
            <w:r w:rsidR="41F22C17">
              <w:rPr/>
              <w:t xml:space="preserve"> </w:t>
            </w:r>
            <w:r w:rsidR="1A828B05">
              <w:rPr/>
              <w:t>longevity</w:t>
            </w:r>
            <w:r w:rsidR="41F22C17">
              <w:rPr/>
              <w:t xml:space="preserve"> with durabi</w:t>
            </w:r>
            <w:r w:rsidR="202B0BC8">
              <w:rPr/>
              <w:t xml:space="preserve">lity and </w:t>
            </w:r>
            <w:r w:rsidR="75192F2B">
              <w:rPr/>
              <w:t>love for the family.</w:t>
            </w:r>
          </w:p>
        </w:tc>
      </w:tr>
      <w:tr w:rsidR="18C36460" w:rsidTr="18C36460" w14:paraId="27E701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  <w:shd w:val="clear" w:color="auto" w:fill="auto"/>
            <w:tcMar/>
          </w:tcPr>
          <w:p w:rsidR="18C36460" w:rsidP="18C36460" w:rsidRDefault="18C36460" w14:paraId="10AFC89F" w14:textId="4D682CAB">
            <w:pPr>
              <w:pStyle w:val="Normal"/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001" w:type="dxa"/>
            <w:shd w:val="clear" w:color="auto" w:fill="auto"/>
            <w:tcMar/>
          </w:tcPr>
          <w:p w:rsidR="18C36460" w:rsidP="18C36460" w:rsidRDefault="18C36460" w14:paraId="3BF22B5E" w14:textId="3A67988E">
            <w:pPr>
              <w:pStyle w:val="TipText"/>
            </w:pPr>
          </w:p>
        </w:tc>
      </w:tr>
    </w:tbl>
    <w:p w:rsidRPr="009923A8" w:rsidR="003312ED" w:rsidP="009923A8" w:rsidRDefault="003312ED" w14:paraId="4DC42F8B" w14:textId="4B8B6479">
      <w:pPr>
        <w:pStyle w:val="TipText"/>
      </w:pPr>
      <w:r w:rsidR="5BDF4A07">
        <w:drawing>
          <wp:inline wp14:editId="010E8DA3" wp14:anchorId="2932E8F2">
            <wp:extent cx="5943600" cy="2428875"/>
            <wp:effectExtent l="0" t="0" r="0" b="0"/>
            <wp:docPr id="432825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282509" name="Picture 43282509"/>
                    <pic:cNvPicPr/>
                  </pic:nvPicPr>
                  <pic:blipFill>
                    <a:blip xmlns:r="http://schemas.openxmlformats.org/officeDocument/2006/relationships" r:embed="rId5252577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D" w:rsidRDefault="00C026B2" w14:paraId="7A60BEEF" w14:textId="15244F0B">
      <w:pPr>
        <w:pStyle w:val="Heading2"/>
      </w:pPr>
      <w:r w:rsidRPr="00C026B2">
        <w:t>High-level requirements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C026B2" w:rsidTr="18C36460" w14:paraId="4979EB9B" w14:textId="77777777">
        <w:trPr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C026B2" w:rsidP="00F16B15" w:rsidRDefault="00C026B2" w14:paraId="6C89D60D" w14:textId="7D57B53F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16B15" w:rsidR="00C026B2" w:rsidP="00F16B15" w:rsidRDefault="00C026B2" w14:paraId="1B0D4F3C" w14:textId="6F11B84C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6684F05D">
              <w:rPr/>
              <w:t xml:space="preserve">The new </w:t>
            </w:r>
            <w:r w:rsidR="031BE082">
              <w:rPr/>
              <w:t>project</w:t>
            </w:r>
            <w:r w:rsidR="6684F05D">
              <w:rPr/>
              <w:t xml:space="preserve"> must include the following:</w:t>
            </w:r>
            <w:r w:rsidR="6684F05D">
              <w:rPr/>
              <w:t xml:space="preserve"> </w:t>
            </w:r>
          </w:p>
          <w:p w:rsidR="00C026B2" w:rsidP="00C026B2" w:rsidRDefault="00C026B2" w14:paraId="68A575E1" w14:textId="59A4FE98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4A923CA7">
              <w:rPr/>
              <w:t>Blueprints of new ass</w:t>
            </w:r>
            <w:r w:rsidR="4C9CA2EE">
              <w:rPr/>
              <w:t>orted</w:t>
            </w:r>
            <w:r w:rsidR="4A923CA7">
              <w:rPr/>
              <w:t xml:space="preserve"> designs</w:t>
            </w:r>
            <w:r w:rsidR="03CF036E">
              <w:rPr/>
              <w:t xml:space="preserve"> </w:t>
            </w:r>
            <w:r w:rsidR="3E8236CD">
              <w:rPr/>
              <w:t>with attachable/ detachable options</w:t>
            </w:r>
          </w:p>
          <w:p w:rsidR="00C026B2" w:rsidP="00C026B2" w:rsidRDefault="00C026B2" w14:paraId="2EA824B6" w14:textId="4546E168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3E8236CD">
              <w:rPr/>
              <w:t>Engaging templates to choose from</w:t>
            </w:r>
          </w:p>
          <w:p w:rsidRPr="00F16B15" w:rsidR="00C026B2" w:rsidP="00C026B2" w:rsidRDefault="00C026B2" w14:paraId="36BC2607" w14:textId="0A66202A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3E8236CD">
              <w:rPr/>
              <w:t xml:space="preserve">Affordability and </w:t>
            </w:r>
            <w:r w:rsidR="3E8236CD">
              <w:rPr/>
              <w:t>profitably</w:t>
            </w:r>
          </w:p>
          <w:p w:rsidRPr="00F16B15" w:rsidR="00C026B2" w:rsidP="00C026B2" w:rsidRDefault="00C026B2" w14:paraId="7EE59B0B" w14:textId="19D16AE9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5F395CAA">
              <w:rPr/>
              <w:t xml:space="preserve">Custom </w:t>
            </w:r>
            <w:r w:rsidR="5F395CAA">
              <w:rPr/>
              <w:t>mattresses</w:t>
            </w:r>
            <w:r w:rsidR="5F395CAA">
              <w:rPr/>
              <w:t xml:space="preserve"> and </w:t>
            </w:r>
            <w:r w:rsidR="0B77CBFB">
              <w:rPr/>
              <w:t>bedspreads</w:t>
            </w:r>
          </w:p>
        </w:tc>
      </w:tr>
    </w:tbl>
    <w:p w:rsidRPr="009923A8" w:rsidR="003312ED" w:rsidP="009923A8" w:rsidRDefault="003312ED" w14:paraId="655087D3" w14:textId="77777777">
      <w:pPr>
        <w:pStyle w:val="TipText"/>
      </w:pPr>
    </w:p>
    <w:p w:rsidR="003312ED" w:rsidRDefault="00C026B2" w14:paraId="357A995D" w14:textId="6B36282C">
      <w:pPr>
        <w:pStyle w:val="Heading2"/>
      </w:pPr>
      <w:r w:rsidRPr="00C026B2">
        <w:t>Deliverables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18C36460" w14:paraId="6D28FF8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3B5A5196" w14:textId="28D131F1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16B15" w:rsidR="005D4DC9" w:rsidP="00F16B15" w:rsidRDefault="00AC59CE" w14:paraId="12F8C84D" w14:textId="506FA077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5756ACE8">
              <w:rPr/>
              <w:t>The project will deliver a fully functional trading platform, comprehensive user documentation,</w:t>
            </w:r>
            <w:r w:rsidR="7FBDDBDB">
              <w:rPr/>
              <w:t xml:space="preserve"> </w:t>
            </w:r>
            <w:r w:rsidR="7FBDDBDB">
              <w:rPr/>
              <w:t>quick</w:t>
            </w:r>
            <w:r w:rsidR="7FBDDBDB">
              <w:rPr/>
              <w:t xml:space="preserve"> </w:t>
            </w:r>
            <w:r w:rsidR="7C3023D9">
              <w:rPr/>
              <w:t>safe,</w:t>
            </w:r>
            <w:r w:rsidR="7FBDDBDB">
              <w:rPr/>
              <w:t xml:space="preserve"> efficient deliveries</w:t>
            </w:r>
            <w:r w:rsidR="5756ACE8">
              <w:rPr/>
              <w:t xml:space="preserve"> </w:t>
            </w:r>
            <w:r w:rsidR="49BF384E">
              <w:rPr/>
              <w:t xml:space="preserve">&amp; </w:t>
            </w:r>
            <w:r w:rsidR="4AA022C9">
              <w:rPr/>
              <w:t>installation, and</w:t>
            </w:r>
            <w:r w:rsidR="5756ACE8">
              <w:rPr/>
              <w:t xml:space="preserve"> a detailed report o</w:t>
            </w:r>
            <w:r w:rsidR="4D5A8F60">
              <w:rPr/>
              <w:t>f</w:t>
            </w:r>
            <w:r w:rsidR="5756ACE8">
              <w:rPr/>
              <w:t xml:space="preserve"> the project's operations</w:t>
            </w:r>
            <w:r w:rsidR="4693A6E2">
              <w:rPr/>
              <w:t>.</w:t>
            </w:r>
          </w:p>
        </w:tc>
      </w:tr>
    </w:tbl>
    <w:p w:rsidRPr="009923A8" w:rsidR="003312ED" w:rsidP="009923A8" w:rsidRDefault="003312ED" w14:paraId="58DF9171" w14:textId="77777777">
      <w:pPr>
        <w:pStyle w:val="TipText"/>
      </w:pPr>
    </w:p>
    <w:p w:rsidR="003312ED" w:rsidRDefault="00D42A38" w14:paraId="13DB8D45" w14:textId="79677D9F">
      <w:pPr>
        <w:pStyle w:val="Heading2"/>
      </w:pPr>
      <w:r>
        <w:t xml:space="preserve"> </w:t>
      </w:r>
      <w:r w:rsidRPr="00C026B2" w:rsidR="00C026B2">
        <w:t>Affected parties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3F059BA5" w14:paraId="0D7E685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68C75526" w14:textId="7C75AE5C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16B15" w:rsidR="005D4DC9" w:rsidP="00F16B15" w:rsidRDefault="00AC59CE" w14:paraId="421A7EC7" w14:textId="0700DF4A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5EDFC49A">
              <w:rPr/>
              <w:t xml:space="preserve">The project will affect </w:t>
            </w:r>
            <w:r w:rsidR="6440C6C0">
              <w:rPr/>
              <w:t xml:space="preserve">the </w:t>
            </w:r>
            <w:r w:rsidR="58F9BA1C">
              <w:rPr/>
              <w:t>upper-class</w:t>
            </w:r>
            <w:r w:rsidR="6946C473">
              <w:rPr/>
              <w:t xml:space="preserve"> </w:t>
            </w:r>
            <w:r w:rsidR="0D21FF13">
              <w:rPr/>
              <w:t xml:space="preserve">buyers </w:t>
            </w:r>
            <w:r w:rsidR="6946C473">
              <w:rPr/>
              <w:t>with a more disposable budget</w:t>
            </w:r>
            <w:r w:rsidR="5EDFC49A">
              <w:rPr/>
              <w:t xml:space="preserve">, </w:t>
            </w:r>
            <w:r w:rsidR="6BBE238E">
              <w:rPr/>
              <w:t>middle- or working-class consumers who want to travel with a less accessible budget</w:t>
            </w:r>
            <w:r w:rsidR="5EDFC49A">
              <w:rPr/>
              <w:t xml:space="preserve">, </w:t>
            </w:r>
            <w:r w:rsidR="1BE34573">
              <w:rPr/>
              <w:t>people with home decorating hobby who love to design rooms</w:t>
            </w:r>
            <w:r w:rsidR="292921C2">
              <w:rPr/>
              <w:t xml:space="preserve"> to express themselves in creative ways, and</w:t>
            </w:r>
            <w:r w:rsidR="5EDFC49A">
              <w:rPr/>
              <w:t xml:space="preserve"> investors and regulatory bodies.</w:t>
            </w:r>
            <w:r w:rsidR="4B1222B3">
              <w:rPr/>
              <w:t xml:space="preserve"> This </w:t>
            </w:r>
            <w:r w:rsidR="7B6351F7">
              <w:rPr/>
              <w:t>product</w:t>
            </w:r>
            <w:r w:rsidR="4B1222B3">
              <w:rPr/>
              <w:t xml:space="preserve"> is not threatening to any already </w:t>
            </w:r>
            <w:r w:rsidR="4B1222B3">
              <w:rPr/>
              <w:t>established</w:t>
            </w:r>
            <w:r w:rsidR="4B1222B3">
              <w:rPr/>
              <w:t xml:space="preserve"> furniture </w:t>
            </w:r>
            <w:r w:rsidR="42128368">
              <w:rPr/>
              <w:t>companies;</w:t>
            </w:r>
            <w:r w:rsidR="7B7F42A2">
              <w:rPr/>
              <w:t xml:space="preserve"> they will continue as usual, this will simply be a new addition to an alre</w:t>
            </w:r>
            <w:r w:rsidR="0AFFE8F7">
              <w:rPr/>
              <w:t>ady lucrative industry.</w:t>
            </w:r>
          </w:p>
        </w:tc>
      </w:tr>
    </w:tbl>
    <w:p w:rsidRPr="009923A8" w:rsidR="003312ED" w:rsidP="009923A8" w:rsidRDefault="003312ED" w14:paraId="4574C4F7" w14:textId="77777777">
      <w:pPr>
        <w:pStyle w:val="TipText"/>
      </w:pPr>
    </w:p>
    <w:p w:rsidR="003312ED" w:rsidRDefault="00C026B2" w14:paraId="2BB513E5" w14:textId="3FFEB969">
      <w:pPr>
        <w:pStyle w:val="Heading2"/>
      </w:pPr>
      <w:r w:rsidRPr="00C026B2">
        <w:t>Affected business processes or systems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18C36460" w14:paraId="600459B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5CC8FBB3" w14:textId="45DE5460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="736886AB" w:rsidP="18C36460" w:rsidRDefault="736886AB" w14:paraId="5CA5361F" w14:textId="68DBCA34">
            <w:pPr>
              <w:pStyle w:val="TipText"/>
            </w:pPr>
            <w:r w:rsidR="736886AB">
              <w:rPr/>
              <w:t xml:space="preserve">The project will not </w:t>
            </w:r>
            <w:r w:rsidR="736886AB">
              <w:rPr/>
              <w:t>impact</w:t>
            </w:r>
            <w:r w:rsidR="736886AB">
              <w:rPr/>
              <w:t xml:space="preserve"> business processes </w:t>
            </w:r>
            <w:r w:rsidR="17506F47">
              <w:rPr/>
              <w:t xml:space="preserve">or systems in any major way. The market is already primed </w:t>
            </w:r>
            <w:r w:rsidR="55267AE9">
              <w:rPr/>
              <w:t xml:space="preserve">and designed </w:t>
            </w:r>
            <w:r w:rsidR="17506F47">
              <w:rPr/>
              <w:t xml:space="preserve">for this sort of product. The only question is </w:t>
            </w:r>
            <w:r w:rsidR="5B80CD46">
              <w:rPr/>
              <w:t xml:space="preserve">whether </w:t>
            </w:r>
            <w:r w:rsidR="429F67FD">
              <w:rPr/>
              <w:t xml:space="preserve">or not </w:t>
            </w:r>
            <w:r w:rsidR="5B80CD46">
              <w:rPr/>
              <w:t>you can</w:t>
            </w:r>
            <w:r w:rsidR="17506F47">
              <w:rPr/>
              <w:t xml:space="preserve"> sell it</w:t>
            </w:r>
            <w:r w:rsidR="0FB902EB">
              <w:rPr/>
              <w:t>.</w:t>
            </w:r>
          </w:p>
          <w:p w:rsidRPr="00F16B15" w:rsidR="005D4DC9" w:rsidP="00F16B15" w:rsidRDefault="00AC59CE" w14:paraId="256CF51F" w14:textId="2A00F337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8C36460" w:rsidTr="18C36460" w14:paraId="33FDC1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  <w:shd w:val="clear" w:color="auto" w:fill="auto"/>
            <w:tcMar/>
          </w:tcPr>
          <w:p w:rsidR="18C36460" w:rsidP="18C36460" w:rsidRDefault="18C36460" w14:paraId="1ABAF302" w14:textId="3DA921CF">
            <w:pPr>
              <w:pStyle w:val="Normal"/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001" w:type="dxa"/>
            <w:shd w:val="clear" w:color="auto" w:fill="auto"/>
            <w:tcMar/>
          </w:tcPr>
          <w:p w:rsidR="18C36460" w:rsidP="18C36460" w:rsidRDefault="18C36460" w14:paraId="62F78DDE" w14:textId="171CD147">
            <w:pPr>
              <w:pStyle w:val="TipText"/>
            </w:pPr>
          </w:p>
        </w:tc>
      </w:tr>
    </w:tbl>
    <w:p w:rsidR="003312ED" w:rsidP="00CA5572" w:rsidRDefault="003312ED" w14:paraId="21F37956" w14:textId="35F6D5C0">
      <w:pPr>
        <w:pStyle w:val="TipText"/>
      </w:pPr>
      <w:r w:rsidR="190F1E89">
        <w:rPr/>
        <w:t xml:space="preserve">                                                                                                             </w:t>
      </w:r>
      <w:r w:rsidR="18C36460">
        <w:drawing>
          <wp:anchor distT="0" distB="0" distL="114300" distR="114300" simplePos="0" relativeHeight="251658240" behindDoc="0" locked="0" layoutInCell="1" allowOverlap="1" wp14:editId="43FFCCAF" wp14:anchorId="27C4C57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488873" cy="2678547"/>
            <wp:effectExtent l="0" t="0" r="0" b="0"/>
            <wp:wrapSquare wrapText="bothSides"/>
            <wp:docPr id="1352738635" name="drawing" descr="Bored Be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2738635" name="Picture 1352738635"/>
                    <pic:cNvPicPr/>
                  </pic:nvPicPr>
                  <pic:blipFill>
                    <a:blip xmlns:r="http://schemas.openxmlformats.org/officeDocument/2006/relationships" r:embed="rId16954280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8873" cy="267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2ED" w:rsidRDefault="00C026B2" w14:paraId="14828B45" w14:textId="077D876A">
      <w:pPr>
        <w:pStyle w:val="Heading2"/>
      </w:pPr>
      <w:r w:rsidRPr="00C026B2">
        <w:lastRenderedPageBreak/>
        <w:t>Specific exclusions from scope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3F059BA5" w14:paraId="6EBFD50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6F25A44A" w14:textId="63762109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16B15" w:rsidR="005D4DC9" w:rsidP="00F16B15" w:rsidRDefault="00AC59CE" w14:paraId="121C9D00" w14:textId="07B82E3C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0AC59CE">
              <w:rPr/>
              <w:t xml:space="preserve">The project will not </w:t>
            </w:r>
            <w:r w:rsidR="3AF30463">
              <w:rPr/>
              <w:t>ex</w:t>
            </w:r>
            <w:r w:rsidR="00AC59CE">
              <w:rPr/>
              <w:t xml:space="preserve">clude the development of </w:t>
            </w:r>
            <w:r w:rsidR="00AC59CE">
              <w:rPr/>
              <w:t xml:space="preserve">new </w:t>
            </w:r>
            <w:r w:rsidR="1B6C9EE7">
              <w:rPr/>
              <w:t>ideas</w:t>
            </w:r>
            <w:r w:rsidR="1B6C9EE7">
              <w:rPr/>
              <w:t xml:space="preserve">, </w:t>
            </w:r>
            <w:r w:rsidR="721947D9">
              <w:rPr/>
              <w:t>so</w:t>
            </w:r>
            <w:r w:rsidR="1B6C9EE7">
              <w:rPr/>
              <w:t xml:space="preserve"> there is </w:t>
            </w:r>
            <w:r w:rsidR="67EAB442">
              <w:rPr/>
              <w:t>room for</w:t>
            </w:r>
            <w:r w:rsidR="1B6C9EE7">
              <w:rPr/>
              <w:t xml:space="preserve"> forward mobility</w:t>
            </w:r>
            <w:r w:rsidR="371183A3">
              <w:rPr/>
              <w:t>. However</w:t>
            </w:r>
            <w:r w:rsidR="0E3B3AA9">
              <w:rPr/>
              <w:t xml:space="preserve">, the product </w:t>
            </w:r>
            <w:r w:rsidR="43501A22">
              <w:rPr/>
              <w:t>was</w:t>
            </w:r>
            <w:r w:rsidR="0E3B3AA9">
              <w:rPr/>
              <w:t xml:space="preserve"> originally imagined to be mo</w:t>
            </w:r>
            <w:r w:rsidR="0FEE2D90">
              <w:rPr/>
              <w:t>stly wood products.</w:t>
            </w:r>
          </w:p>
        </w:tc>
      </w:tr>
    </w:tbl>
    <w:p w:rsidRPr="009923A8" w:rsidR="003312ED" w:rsidP="009923A8" w:rsidRDefault="003312ED" w14:paraId="505D3B93" w14:textId="77777777">
      <w:pPr>
        <w:pStyle w:val="TipText"/>
      </w:pPr>
    </w:p>
    <w:p w:rsidR="003312ED" w:rsidP="00704472" w:rsidRDefault="00C026B2" w14:paraId="23C346F4" w14:textId="709E5A97">
      <w:pPr>
        <w:pStyle w:val="Heading2"/>
      </w:pPr>
      <w:r w:rsidRPr="00C026B2">
        <w:t>Implementation plan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3F059BA5" w14:paraId="11D163A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1585BC3C" w14:textId="6C50666C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Pr="00F16B15" w:rsidR="005D4DC9" w:rsidP="00F16B15" w:rsidRDefault="00121E91" w14:paraId="4693091C" w14:textId="7DC39938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DD98B6C">
              <w:rPr/>
              <w:t>The implementation plan will involve several phases</w:t>
            </w:r>
            <w:r w:rsidR="7830529B">
              <w:rPr/>
              <w:t xml:space="preserve">. Marketing is key. The </w:t>
            </w:r>
            <w:r w:rsidR="0560D3B7">
              <w:rPr/>
              <w:t xml:space="preserve">lock for said key is to really get out here and conduct surveys directly </w:t>
            </w:r>
            <w:r w:rsidR="773706FA">
              <w:rPr/>
              <w:t>interacting</w:t>
            </w:r>
            <w:r w:rsidR="0560D3B7">
              <w:rPr/>
              <w:t xml:space="preserve"> with potential </w:t>
            </w:r>
            <w:r w:rsidR="2400AB01">
              <w:rPr/>
              <w:t xml:space="preserve">clients </w:t>
            </w:r>
            <w:r w:rsidR="5D3C85A6">
              <w:rPr/>
              <w:t>in regards and asking them do they like the product, would they buy it, how much would they pay, and if they do not like the product</w:t>
            </w:r>
            <w:r w:rsidR="6BEBA539">
              <w:rPr/>
              <w:t xml:space="preserve">; what changes could be made so that they would become a customer. </w:t>
            </w:r>
            <w:r w:rsidR="4BFE3C4C">
              <w:rPr/>
              <w:t xml:space="preserve">During this stage we </w:t>
            </w:r>
            <w:r w:rsidR="6C5AE3EE">
              <w:rPr/>
              <w:t>will</w:t>
            </w:r>
            <w:r w:rsidR="4BFE3C4C">
              <w:rPr/>
              <w:t xml:space="preserve"> be simultaneously </w:t>
            </w:r>
            <w:bookmarkStart w:name="_Int_1KaFSkZd" w:id="64481013"/>
            <w:r w:rsidR="7199ECB0">
              <w:rPr/>
              <w:t>advertising</w:t>
            </w:r>
            <w:r w:rsidR="4BFE3C4C">
              <w:rPr/>
              <w:t xml:space="preserve"> </w:t>
            </w:r>
            <w:r w:rsidR="5EC482DE">
              <w:rPr/>
              <w:t>for</w:t>
            </w:r>
            <w:bookmarkEnd w:id="64481013"/>
            <w:r w:rsidR="5EC482DE">
              <w:rPr/>
              <w:t xml:space="preserve"> </w:t>
            </w:r>
            <w:r w:rsidR="4BFE3C4C">
              <w:rPr/>
              <w:t>optimal</w:t>
            </w:r>
            <w:r w:rsidR="4BFE3C4C">
              <w:rPr/>
              <w:t xml:space="preserve"> sales,</w:t>
            </w:r>
            <w:r w:rsidR="7379EEDE">
              <w:rPr/>
              <w:t xml:space="preserve"> and the customer </w:t>
            </w:r>
            <w:r w:rsidR="69C2A14E">
              <w:rPr/>
              <w:t>will</w:t>
            </w:r>
            <w:r w:rsidR="7379EEDE">
              <w:rPr/>
              <w:t xml:space="preserve"> be </w:t>
            </w:r>
            <w:r w:rsidR="7379EEDE">
              <w:rPr/>
              <w:t>participating</w:t>
            </w:r>
            <w:r w:rsidR="7379EEDE">
              <w:rPr/>
              <w:t xml:space="preserve"> in the </w:t>
            </w:r>
            <w:r w:rsidR="7379EEDE">
              <w:rPr/>
              <w:t>products</w:t>
            </w:r>
            <w:r w:rsidR="7379EEDE">
              <w:rPr/>
              <w:t xml:space="preserve"> growth.</w:t>
            </w:r>
            <w:r w:rsidR="4BFE3C4C">
              <w:rPr/>
              <w:t xml:space="preserve"> Therefore</w:t>
            </w:r>
            <w:r w:rsidR="6BEBA539">
              <w:rPr/>
              <w:t>, th</w:t>
            </w:r>
            <w:r w:rsidR="126E43F0">
              <w:rPr/>
              <w:t>e top priority is product development</w:t>
            </w:r>
            <w:r w:rsidR="5237C4D6">
              <w:rPr/>
              <w:t>.</w:t>
            </w:r>
            <w:r w:rsidR="06C8567E">
              <w:rPr/>
              <w:t xml:space="preserve"> We need to</w:t>
            </w:r>
            <w:r w:rsidR="52CDCEEA">
              <w:rPr/>
              <w:t xml:space="preserve"> </w:t>
            </w:r>
            <w:r w:rsidR="5519972B">
              <w:rPr/>
              <w:t xml:space="preserve">know that </w:t>
            </w:r>
            <w:r w:rsidR="06C8567E">
              <w:rPr/>
              <w:t xml:space="preserve">the </w:t>
            </w:r>
            <w:r w:rsidR="488452BB">
              <w:rPr/>
              <w:t>products</w:t>
            </w:r>
            <w:r w:rsidR="06C8567E">
              <w:rPr/>
              <w:t xml:space="preserve"> are as good as we advertise </w:t>
            </w:r>
            <w:r w:rsidR="3659F7CD">
              <w:rPr/>
              <w:t xml:space="preserve">and </w:t>
            </w:r>
            <w:r w:rsidR="0AC6A393">
              <w:rPr/>
              <w:t>they're</w:t>
            </w:r>
            <w:r w:rsidR="3659F7CD">
              <w:rPr/>
              <w:t xml:space="preserve"> dependable.</w:t>
            </w:r>
            <w:r w:rsidR="1ACCDF63">
              <w:rPr/>
              <w:t xml:space="preserve"> These two points create an opportunity to </w:t>
            </w:r>
            <w:r w:rsidR="66F9E5BD">
              <w:rPr/>
              <w:t xml:space="preserve">furthermore engage the customer with user portals with a gaming simulation for design with different housing design templates for studios, </w:t>
            </w:r>
            <w:r w:rsidR="2A6D4F42">
              <w:rPr/>
              <w:t xml:space="preserve">one or two bedrooms, or even offices and houses. </w:t>
            </w:r>
            <w:r w:rsidR="5FC7C846">
              <w:rPr/>
              <w:t>What's</w:t>
            </w:r>
            <w:r w:rsidR="2A6D4F42">
              <w:rPr/>
              <w:t xml:space="preserve"> next is designing the company, wareh</w:t>
            </w:r>
            <w:r w:rsidR="4608DAE3">
              <w:rPr/>
              <w:t>ouses, manufact</w:t>
            </w:r>
            <w:r w:rsidR="400E9395">
              <w:rPr/>
              <w:t>ur</w:t>
            </w:r>
            <w:r w:rsidR="4608DAE3">
              <w:rPr/>
              <w:t xml:space="preserve">ing, sales, </w:t>
            </w:r>
            <w:r w:rsidR="53A09B79">
              <w:rPr/>
              <w:t>distribution</w:t>
            </w:r>
            <w:r w:rsidR="4608DAE3">
              <w:rPr/>
              <w:t xml:space="preserve">, </w:t>
            </w:r>
            <w:r w:rsidR="24485271">
              <w:rPr/>
              <w:t>accounting</w:t>
            </w:r>
            <w:r w:rsidR="4608DAE3">
              <w:rPr/>
              <w:t xml:space="preserve">, </w:t>
            </w:r>
            <w:r w:rsidR="483ACE43">
              <w:rPr/>
              <w:t>location, etc. Then opening day incentives.</w:t>
            </w:r>
            <w:r w:rsidR="1268EDF7">
              <w:rPr/>
              <w:t xml:space="preserve"> Finally reaching your </w:t>
            </w:r>
            <w:r w:rsidR="1268EDF7">
              <w:rPr/>
              <w:t>break-even</w:t>
            </w:r>
            <w:r w:rsidR="1268EDF7">
              <w:rPr/>
              <w:t xml:space="preserve"> point, turning a profit and expanding.</w:t>
            </w:r>
          </w:p>
        </w:tc>
      </w:tr>
    </w:tbl>
    <w:p w:rsidRPr="009923A8" w:rsidR="003312ED" w:rsidP="009923A8" w:rsidRDefault="003312ED" w14:paraId="28E97190" w14:textId="77777777">
      <w:pPr>
        <w:pStyle w:val="TipText"/>
      </w:pPr>
    </w:p>
    <w:p w:rsidR="003312ED" w:rsidRDefault="00C026B2" w14:paraId="1EB65E02" w14:textId="6BB7329B">
      <w:pPr>
        <w:pStyle w:val="Heading2"/>
      </w:pPr>
      <w:r w:rsidRPr="00C026B2">
        <w:t>High-level timeline/schedule</w:t>
      </w:r>
      <w:r w:rsidR="00D42A38"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359"/>
        <w:gridCol w:w="9001"/>
      </w:tblGrid>
      <w:tr w:rsidR="005D4DC9" w:rsidTr="3F059BA5" w14:paraId="52233C7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shd w:val="clear" w:color="auto" w:fill="auto"/>
            <w:tcMar/>
          </w:tcPr>
          <w:p w:rsidR="005D4DC9" w:rsidP="00F16B15" w:rsidRDefault="005D4DC9" w14:paraId="55412B26" w14:textId="650B6AA4">
            <w:pPr>
              <w:jc w:val="left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8" w:type="pct"/>
            <w:shd w:val="clear" w:color="auto" w:fill="auto"/>
            <w:tcMar/>
          </w:tcPr>
          <w:p w:rsidR="00F16B15" w:rsidP="00F16B15" w:rsidRDefault="00121E91" w14:paraId="486A8EB8" w14:textId="04EFDF32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3DD98B6C">
              <w:rPr/>
              <w:t xml:space="preserve">Research and development: </w:t>
            </w:r>
            <w:r w:rsidR="04C6A416">
              <w:rPr/>
              <w:t>F</w:t>
            </w:r>
            <w:r w:rsidR="545DB2DE">
              <w:rPr/>
              <w:t>eb</w:t>
            </w:r>
            <w:r w:rsidR="3DD98B6C">
              <w:rPr/>
              <w:t xml:space="preserve"> </w:t>
            </w:r>
            <w:r w:rsidRPr="3F059BA5" w:rsidR="60230D99">
              <w:rPr>
                <w:rFonts w:cs="Arial" w:cstheme="minorAscii"/>
              </w:rPr>
              <w:t>-</w:t>
            </w:r>
            <w:r w:rsidR="3DD98B6C">
              <w:rPr/>
              <w:t xml:space="preserve"> </w:t>
            </w:r>
            <w:r w:rsidR="56043338">
              <w:rPr/>
              <w:t>A</w:t>
            </w:r>
            <w:r w:rsidR="02E440F9">
              <w:rPr/>
              <w:t>pr</w:t>
            </w:r>
          </w:p>
          <w:p w:rsidRPr="00121E91" w:rsidR="00121E91" w:rsidP="00F16B15" w:rsidRDefault="00121E91" w14:paraId="3068EC6C" w14:textId="4DAC380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69B285A9">
              <w:rPr/>
              <w:t>Copyright</w:t>
            </w:r>
            <w:r w:rsidR="69B285A9">
              <w:rPr/>
              <w:t xml:space="preserve"> and patents</w:t>
            </w:r>
            <w:r w:rsidR="3DD98B6C">
              <w:rPr/>
              <w:t xml:space="preserve">: </w:t>
            </w:r>
            <w:r w:rsidR="1820722C">
              <w:rPr/>
              <w:t>May</w:t>
            </w:r>
            <w:r w:rsidRPr="3F059BA5" w:rsidR="60230D99">
              <w:rPr>
                <w:rFonts w:cs="Arial" w:cstheme="minorAscii"/>
              </w:rPr>
              <w:t>-</w:t>
            </w:r>
            <w:r w:rsidR="3DD98B6C">
              <w:rPr/>
              <w:t xml:space="preserve"> </w:t>
            </w:r>
            <w:r w:rsidR="64CD7488">
              <w:rPr/>
              <w:t>Jul</w:t>
            </w:r>
          </w:p>
          <w:p w:rsidRPr="00121E91" w:rsidR="00121E91" w:rsidP="00F16B15" w:rsidRDefault="00121E91" w14:paraId="4442B44A" w14:textId="35AD7DC3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4D35E7E4">
              <w:rPr/>
              <w:t>Blueprints and Prototype</w:t>
            </w:r>
            <w:r w:rsidR="3DD98B6C">
              <w:rPr/>
              <w:t xml:space="preserve">: </w:t>
            </w:r>
            <w:r w:rsidR="2A2B8E07">
              <w:rPr/>
              <w:t>Aug</w:t>
            </w:r>
            <w:r w:rsidRPr="3F059BA5" w:rsidR="60230D99">
              <w:rPr>
                <w:rFonts w:cs="Arial" w:cstheme="minorAscii"/>
              </w:rPr>
              <w:t>-</w:t>
            </w:r>
            <w:r w:rsidR="3DD98B6C">
              <w:rPr/>
              <w:t xml:space="preserve"> </w:t>
            </w:r>
            <w:r w:rsidR="3E0C3181">
              <w:rPr/>
              <w:t>Sept</w:t>
            </w:r>
          </w:p>
          <w:p w:rsidR="005D4DC9" w:rsidP="00F16B15" w:rsidRDefault="00121E91" w14:paraId="40212207" w14:textId="0E4CB6D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3E0C3181">
              <w:rPr/>
              <w:t>Sale</w:t>
            </w:r>
            <w:r w:rsidR="3DD98B6C">
              <w:rPr/>
              <w:t xml:space="preserve">: </w:t>
            </w:r>
            <w:r w:rsidR="4C75CFAC">
              <w:rPr/>
              <w:t>Oct</w:t>
            </w:r>
            <w:r w:rsidR="3DD98B6C">
              <w:rPr/>
              <w:t xml:space="preserve"> </w:t>
            </w:r>
            <w:r w:rsidRPr="3F059BA5" w:rsidR="60230D99">
              <w:rPr>
                <w:rFonts w:cs="Arial" w:cstheme="minorAscii"/>
              </w:rPr>
              <w:t>-</w:t>
            </w:r>
            <w:r w:rsidR="3DD98B6C">
              <w:rPr/>
              <w:t xml:space="preserve"> </w:t>
            </w:r>
            <w:r w:rsidR="01D0BCC6">
              <w:rPr/>
              <w:t>Completion</w:t>
            </w:r>
          </w:p>
        </w:tc>
      </w:tr>
    </w:tbl>
    <w:p w:rsidRPr="00CA5572" w:rsidR="003312ED" w:rsidP="00CA5572" w:rsidRDefault="003312ED" w14:paraId="2CD44800" w14:textId="77777777">
      <w:pPr>
        <w:pStyle w:val="TipText"/>
      </w:pPr>
    </w:p>
    <w:p w:rsidR="003312ED" w:rsidRDefault="00C026B2" w14:paraId="66DAF181" w14:textId="0C732854">
      <w:pPr>
        <w:pStyle w:val="Heading1"/>
      </w:pPr>
      <w:r w:rsidRPr="00C026B2">
        <w:t>Approval and Authority to Proceed</w:t>
      </w:r>
    </w:p>
    <w:p w:rsidR="003312ED" w:rsidRDefault="00C026B2" w14:paraId="786FC2F8" w14:textId="5E877487">
      <w:r w:rsidR="4E942270">
        <w:rPr/>
        <w:t>I Matthew Bonds hereby</w:t>
      </w:r>
      <w:r w:rsidR="4BC0523A">
        <w:rPr/>
        <w:t xml:space="preserve"> (</w:t>
      </w:r>
      <w:r w:rsidR="4BC0523A">
        <w:rPr/>
        <w:t>etc</w:t>
      </w:r>
      <w:r w:rsidR="4BC0523A">
        <w:rPr/>
        <w:t>) do (</w:t>
      </w:r>
      <w:r w:rsidR="4BC0523A">
        <w:rPr/>
        <w:t>etc</w:t>
      </w:r>
      <w:r w:rsidR="4BC0523A">
        <w:rPr/>
        <w:t>) Claim (</w:t>
      </w:r>
      <w:r w:rsidR="4BC0523A">
        <w:rPr/>
        <w:t>etc</w:t>
      </w:r>
      <w:r w:rsidR="4BC0523A">
        <w:rPr/>
        <w:t>) all ownership (</w:t>
      </w:r>
      <w:r w:rsidR="4BC0523A">
        <w:rPr/>
        <w:t>etc</w:t>
      </w:r>
      <w:r w:rsidR="4BC0523A">
        <w:rPr/>
        <w:t xml:space="preserve">) </w:t>
      </w:r>
      <w:r w:rsidR="74D7C0ED">
        <w:rPr/>
        <w:t>of (</w:t>
      </w:r>
      <w:r w:rsidR="74D7C0ED">
        <w:rPr/>
        <w:t>etc</w:t>
      </w:r>
      <w:r w:rsidR="74D7C0ED">
        <w:rPr/>
        <w:t>) this (</w:t>
      </w:r>
      <w:r w:rsidR="74D7C0ED">
        <w:rPr/>
        <w:t>etc</w:t>
      </w:r>
      <w:r w:rsidR="74D7C0ED">
        <w:rPr/>
        <w:t>) idea (</w:t>
      </w:r>
      <w:r w:rsidR="74D7C0ED">
        <w:rPr/>
        <w:t>etc</w:t>
      </w:r>
      <w:r w:rsidR="74D7C0ED">
        <w:rPr/>
        <w:t>) and (</w:t>
      </w:r>
      <w:r w:rsidR="74D7C0ED">
        <w:rPr/>
        <w:t>etc</w:t>
      </w:r>
      <w:r w:rsidR="74D7C0ED">
        <w:rPr/>
        <w:t>) this process(</w:t>
      </w:r>
      <w:r w:rsidR="74D7C0ED">
        <w:rPr/>
        <w:t>etc</w:t>
      </w:r>
      <w:r w:rsidR="74D7C0ED">
        <w:rPr/>
        <w:t>)</w:t>
      </w:r>
      <w:r w:rsidR="085343B3">
        <w:rPr/>
        <w:t xml:space="preserve"> of (</w:t>
      </w:r>
      <w:r w:rsidR="085343B3">
        <w:rPr/>
        <w:t>etc</w:t>
      </w:r>
      <w:r w:rsidR="085343B3">
        <w:rPr/>
        <w:t>) execution (</w:t>
      </w:r>
      <w:r w:rsidR="085343B3">
        <w:rPr/>
        <w:t>etc</w:t>
      </w:r>
      <w:r w:rsidR="085343B3">
        <w:rPr/>
        <w:t>). I</w:t>
      </w:r>
      <w:r w:rsidR="42166D28">
        <w:rPr/>
        <w:t xml:space="preserve"> approve the(</w:t>
      </w:r>
      <w:r w:rsidR="42166D28">
        <w:rPr/>
        <w:t>etc</w:t>
      </w:r>
      <w:r w:rsidR="42166D28">
        <w:rPr/>
        <w:t xml:space="preserve">) buyer( </w:t>
      </w:r>
      <w:r w:rsidR="42166D28">
        <w:rPr/>
        <w:t>etc</w:t>
      </w:r>
      <w:r w:rsidR="42166D28">
        <w:rPr/>
        <w:t xml:space="preserve">) </w:t>
      </w:r>
      <w:r w:rsidR="6E5699B8">
        <w:rPr/>
        <w:t>and give them authority to proceed.</w:t>
      </w:r>
    </w:p>
    <w:tbl>
      <w:tblPr>
        <w:tblStyle w:val="ProjectScopeTable"/>
        <w:tblW w:w="9146" w:type="dxa"/>
        <w:tblLook w:val="0420" w:firstRow="1" w:lastRow="0" w:firstColumn="0" w:lastColumn="0" w:noHBand="0" w:noVBand="1"/>
        <w:tblDescription w:val="Table to enter Name, Title, and Date"/>
      </w:tblPr>
      <w:tblGrid>
        <w:gridCol w:w="3596"/>
        <w:gridCol w:w="3596"/>
        <w:gridCol w:w="1954"/>
      </w:tblGrid>
      <w:tr w:rsidRPr="00DD04BF" w:rsidR="003312ED" w:rsidTr="3F059BA5" w14:paraId="09CCDD3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C026B2" w14:paraId="72978D84" w14:textId="24006B0F">
            <w:pPr>
              <w:spacing w:after="120"/>
            </w:pPr>
            <w:r w:rsidRPr="00DD04BF">
              <w:t>Name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C026B2" w14:paraId="3B1CF0AC" w14:textId="15DAAA56">
            <w:pPr>
              <w:spacing w:after="120"/>
            </w:pPr>
            <w:r w:rsidRPr="00DD04BF">
              <w:t>Title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4" w:type="dxa"/>
            <w:tcMar/>
          </w:tcPr>
          <w:p w:rsidRPr="00DD04BF" w:rsidR="003312ED" w:rsidP="00DD04BF" w:rsidRDefault="00C026B2" w14:paraId="6049C9BA" w14:textId="33E9B34C">
            <w:pPr>
              <w:spacing w:after="120"/>
            </w:pPr>
            <w:r w:rsidRPr="00DD04BF">
              <w:t>Date</w:t>
            </w:r>
            <w:r w:rsidRPr="00DD04BF" w:rsidR="00D42A38">
              <w:t xml:space="preserve"> </w:t>
            </w:r>
          </w:p>
        </w:tc>
      </w:tr>
      <w:tr w:rsidRPr="00DD04BF" w:rsidR="003312ED" w:rsidTr="3F059BA5" w14:paraId="7EF1C613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394A77" w14:paraId="134EFEAB" w14:textId="491C0CF5">
            <w:pPr>
              <w:spacing w:after="120"/>
            </w:pPr>
            <w:r w:rsidR="5FE0766B">
              <w:rPr/>
              <w:t>Matthew Bonds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394A77" w14:paraId="588C9360" w14:textId="55050DE8">
            <w:pPr>
              <w:spacing w:after="120"/>
            </w:pPr>
            <w:r w:rsidR="5B736453">
              <w:rPr/>
              <w:t>I</w:t>
            </w:r>
            <w:r w:rsidR="5FE0766B">
              <w:rPr/>
              <w:t>nnovator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4" w:type="dxa"/>
            <w:tcMar/>
          </w:tcPr>
          <w:p w:rsidRPr="00DD04BF" w:rsidR="003312ED" w:rsidP="00DD04BF" w:rsidRDefault="00394A77" w14:paraId="23FEBEFD" w14:textId="34E45555">
            <w:pPr>
              <w:spacing w:after="120"/>
            </w:pPr>
            <w:r w:rsidR="5FE0766B">
              <w:rPr/>
              <w:t>February 21</w:t>
            </w:r>
          </w:p>
        </w:tc>
      </w:tr>
      <w:tr w:rsidR="3F059BA5" w:rsidTr="3F059BA5" w14:paraId="35561A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="5ACC27C5" w:rsidP="3F059BA5" w:rsidRDefault="5ACC27C5" w14:paraId="2C8BA835" w14:textId="4EB7423F">
            <w:pPr>
              <w:spacing w:after="120"/>
            </w:pPr>
            <w:r w:rsidR="5ACC27C5">
              <w:rPr/>
              <w:t>Matthew Bonds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="5ACC27C5" w:rsidP="3F059BA5" w:rsidRDefault="5ACC27C5" w14:paraId="03215C67" w14:textId="44622229">
            <w:pPr>
              <w:spacing w:after="120"/>
            </w:pPr>
            <w:r w:rsidR="5ACC27C5">
              <w:rPr/>
              <w:t>Project owner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4" w:type="dxa"/>
            <w:tcMar/>
          </w:tcPr>
          <w:p w:rsidR="1064F7F8" w:rsidP="3F059BA5" w:rsidRDefault="1064F7F8" w14:paraId="072E3EB7" w14:textId="54EBF0B9">
            <w:pPr>
              <w:spacing w:after="120"/>
            </w:pPr>
            <w:r w:rsidR="1064F7F8">
              <w:rPr/>
              <w:t>February 21</w:t>
            </w:r>
          </w:p>
        </w:tc>
      </w:tr>
      <w:tr w:rsidRPr="00DD04BF" w:rsidR="003312ED" w:rsidTr="3F059BA5" w14:paraId="4D63754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394A77" w14:paraId="1C48C2C3" w14:textId="0E9C99EE">
            <w:pPr>
              <w:spacing w:after="120"/>
            </w:pPr>
            <w:r w:rsidR="1064F7F8">
              <w:rPr/>
              <w:t>Matthew Bonds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96" w:type="dxa"/>
            <w:tcMar/>
          </w:tcPr>
          <w:p w:rsidRPr="00DD04BF" w:rsidR="003312ED" w:rsidP="00DD04BF" w:rsidRDefault="00394A77" w14:paraId="2E64700F" w14:textId="2BD091EE">
            <w:pPr>
              <w:spacing w:after="120"/>
            </w:pPr>
            <w:r w:rsidR="1064F7F8">
              <w:rPr/>
              <w:t>Seller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4" w:type="dxa"/>
            <w:tcMar/>
          </w:tcPr>
          <w:p w:rsidRPr="00DD04BF" w:rsidR="003312ED" w:rsidP="00DD04BF" w:rsidRDefault="00394A77" w14:paraId="5E2BB249" w14:textId="33874010">
            <w:pPr>
              <w:spacing w:after="120"/>
            </w:pPr>
            <w:r w:rsidR="1064F7F8">
              <w:rPr/>
              <w:t>February 21</w:t>
            </w:r>
          </w:p>
        </w:tc>
      </w:tr>
    </w:tbl>
    <w:p w:rsidR="00B80D0D" w:rsidP="002F0604" w:rsidRDefault="00B80D0D" w14:paraId="08225007" w14:textId="77777777"/>
    <w:sectPr w:rsidR="00B80D0D" w:rsidSect="00DD04BF">
      <w:footerReference w:type="default" r:id="rId11"/>
      <w:pgSz w:w="12240" w:h="15840" w:orient="portrait" w:code="1"/>
      <w:pgMar w:top="1440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17C7" w:rsidRDefault="00C817C7" w14:paraId="65036D1E" w14:textId="77777777">
      <w:pPr>
        <w:spacing w:after="0" w:line="240" w:lineRule="auto"/>
      </w:pPr>
      <w:r>
        <w:separator/>
      </w:r>
    </w:p>
  </w:endnote>
  <w:endnote w:type="continuationSeparator" w:id="0">
    <w:p w:rsidR="00C817C7" w:rsidRDefault="00C817C7" w14:paraId="2E8467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14="http://schemas.microsoft.com/office/word/2010/wordprocessingDrawing" mc:Ignorable="w14 w15 w16se w16cid w16 w16cex w16sdtdh w16sdtfl w16du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042A" w:rsidP="001E042A" w:rsidRDefault="001E042A" w14:paraId="0989E0CA" w14:textId="77777777">
    <w:pPr>
      <w:pStyle w:val="Footer"/>
    </w:pPr>
    <w:r w:rsidRPr="001E042A">
      <w:fldChar w:fldCharType="begin"/>
    </w:r>
    <w:r w:rsidRPr="001E042A">
      <w:instrText xml:space="preserve"> PAGE   \* MERGEFORMAT </w:instrText>
    </w:r>
    <w:r w:rsidRPr="001E042A">
      <w:fldChar w:fldCharType="separate"/>
    </w:r>
    <w:r w:rsidR="00D57E3E">
      <w:t>1</w:t>
    </w:r>
    <w:r w:rsidRPr="001E04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17C7" w:rsidRDefault="00C817C7" w14:paraId="69A1C020" w14:textId="77777777">
      <w:pPr>
        <w:spacing w:after="0" w:line="240" w:lineRule="auto"/>
      </w:pPr>
      <w:r>
        <w:separator/>
      </w:r>
    </w:p>
  </w:footnote>
  <w:footnote w:type="continuationSeparator" w:id="0">
    <w:p w:rsidR="00C817C7" w:rsidRDefault="00C817C7" w14:paraId="2D3AB012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1KaFSkZd" int2:invalidationBookmarkName="" int2:hashCode="i+1uruNCA6L4wj" int2:id="CNZxdXIQ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C8A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D37C1"/>
    <w:multiLevelType w:val="multilevel"/>
    <w:tmpl w:val="6340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32D41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32D41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032D41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032D41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032D41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032D41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032D41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032D41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032D41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hint="default" w:ascii="Symbol" w:hAnsi="Symbol"/>
        <w:color w:val="032D41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032D41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  <w:color w:val="032D41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color w:val="032D41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  <w:color w:val="032D41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  <w:color w:val="032D41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  <w:color w:val="032D41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  <w:color w:val="032D41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  <w:color w:val="032D41" w:themeColor="accent1" w:themeShade="BF"/>
      </w:rPr>
    </w:lvl>
  </w:abstractNum>
  <w:num w:numId="1" w16cid:durableId="363289122">
    <w:abstractNumId w:val="9"/>
  </w:num>
  <w:num w:numId="2" w16cid:durableId="1773436715">
    <w:abstractNumId w:val="13"/>
  </w:num>
  <w:num w:numId="3" w16cid:durableId="394398141">
    <w:abstractNumId w:val="13"/>
    <w:lvlOverride w:ilvl="0">
      <w:startOverride w:val="1"/>
    </w:lvlOverride>
  </w:num>
  <w:num w:numId="4" w16cid:durableId="65955723">
    <w:abstractNumId w:val="10"/>
  </w:num>
  <w:num w:numId="5" w16cid:durableId="900142883">
    <w:abstractNumId w:val="7"/>
  </w:num>
  <w:num w:numId="6" w16cid:durableId="1106651772">
    <w:abstractNumId w:val="6"/>
  </w:num>
  <w:num w:numId="7" w16cid:durableId="1284071850">
    <w:abstractNumId w:val="5"/>
  </w:num>
  <w:num w:numId="8" w16cid:durableId="2023974801">
    <w:abstractNumId w:val="4"/>
  </w:num>
  <w:num w:numId="9" w16cid:durableId="815872695">
    <w:abstractNumId w:val="8"/>
  </w:num>
  <w:num w:numId="10" w16cid:durableId="551623239">
    <w:abstractNumId w:val="3"/>
  </w:num>
  <w:num w:numId="11" w16cid:durableId="1153762191">
    <w:abstractNumId w:val="2"/>
  </w:num>
  <w:num w:numId="12" w16cid:durableId="1139957664">
    <w:abstractNumId w:val="1"/>
  </w:num>
  <w:num w:numId="13" w16cid:durableId="1142621376">
    <w:abstractNumId w:val="0"/>
  </w:num>
  <w:num w:numId="14" w16cid:durableId="8878826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148622">
    <w:abstractNumId w:val="12"/>
  </w:num>
  <w:num w:numId="16" w16cid:durableId="9606488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16sdtfl w16du wp14">
  <w:zoom w:percent="100"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defaultTableStyle w:val="ProjectScop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E6"/>
    <w:rsid w:val="000232EA"/>
    <w:rsid w:val="00023DA4"/>
    <w:rsid w:val="000277C5"/>
    <w:rsid w:val="00046997"/>
    <w:rsid w:val="0004739A"/>
    <w:rsid w:val="000709D4"/>
    <w:rsid w:val="00070A66"/>
    <w:rsid w:val="00083B37"/>
    <w:rsid w:val="000A0612"/>
    <w:rsid w:val="000B3ABF"/>
    <w:rsid w:val="000B4CCC"/>
    <w:rsid w:val="000E3526"/>
    <w:rsid w:val="000E68B6"/>
    <w:rsid w:val="0010364E"/>
    <w:rsid w:val="001042A8"/>
    <w:rsid w:val="001067A1"/>
    <w:rsid w:val="00121E91"/>
    <w:rsid w:val="00175DE0"/>
    <w:rsid w:val="00190C79"/>
    <w:rsid w:val="001A153F"/>
    <w:rsid w:val="001A728E"/>
    <w:rsid w:val="001D3121"/>
    <w:rsid w:val="001E042A"/>
    <w:rsid w:val="00206A9A"/>
    <w:rsid w:val="00225505"/>
    <w:rsid w:val="00233587"/>
    <w:rsid w:val="002A511A"/>
    <w:rsid w:val="002C200F"/>
    <w:rsid w:val="002F0604"/>
    <w:rsid w:val="00325DA6"/>
    <w:rsid w:val="003312ED"/>
    <w:rsid w:val="00364BB0"/>
    <w:rsid w:val="0037600B"/>
    <w:rsid w:val="00385CDF"/>
    <w:rsid w:val="00394A77"/>
    <w:rsid w:val="004018C1"/>
    <w:rsid w:val="00446879"/>
    <w:rsid w:val="004727F4"/>
    <w:rsid w:val="0047771A"/>
    <w:rsid w:val="004A0A8D"/>
    <w:rsid w:val="004A3CE2"/>
    <w:rsid w:val="004C5EC7"/>
    <w:rsid w:val="004E0E4E"/>
    <w:rsid w:val="00535D67"/>
    <w:rsid w:val="0056348C"/>
    <w:rsid w:val="00575B92"/>
    <w:rsid w:val="005921DE"/>
    <w:rsid w:val="005C7488"/>
    <w:rsid w:val="005D4DC9"/>
    <w:rsid w:val="005F7999"/>
    <w:rsid w:val="00626EDA"/>
    <w:rsid w:val="0063680F"/>
    <w:rsid w:val="006401F4"/>
    <w:rsid w:val="006756D5"/>
    <w:rsid w:val="006802D1"/>
    <w:rsid w:val="00680E37"/>
    <w:rsid w:val="006C025B"/>
    <w:rsid w:val="006C3A7B"/>
    <w:rsid w:val="006D7FF8"/>
    <w:rsid w:val="00701FEF"/>
    <w:rsid w:val="00704472"/>
    <w:rsid w:val="007301C1"/>
    <w:rsid w:val="00791457"/>
    <w:rsid w:val="007F372E"/>
    <w:rsid w:val="00801102"/>
    <w:rsid w:val="008051CD"/>
    <w:rsid w:val="008471C0"/>
    <w:rsid w:val="0087771F"/>
    <w:rsid w:val="00896240"/>
    <w:rsid w:val="008D5E06"/>
    <w:rsid w:val="008D6D77"/>
    <w:rsid w:val="008E631E"/>
    <w:rsid w:val="00914873"/>
    <w:rsid w:val="00954BFF"/>
    <w:rsid w:val="00963CF3"/>
    <w:rsid w:val="00971F80"/>
    <w:rsid w:val="009923A8"/>
    <w:rsid w:val="009A1CF0"/>
    <w:rsid w:val="009B1731"/>
    <w:rsid w:val="009C0227"/>
    <w:rsid w:val="009C47D4"/>
    <w:rsid w:val="009E2B16"/>
    <w:rsid w:val="00A67AE6"/>
    <w:rsid w:val="00A819F8"/>
    <w:rsid w:val="00AA0568"/>
    <w:rsid w:val="00AA316B"/>
    <w:rsid w:val="00AC59CE"/>
    <w:rsid w:val="00B04D5B"/>
    <w:rsid w:val="00B05004"/>
    <w:rsid w:val="00B27C2B"/>
    <w:rsid w:val="00B62D04"/>
    <w:rsid w:val="00B80D0D"/>
    <w:rsid w:val="00BC1FD2"/>
    <w:rsid w:val="00BD7D71"/>
    <w:rsid w:val="00BE3695"/>
    <w:rsid w:val="00C01E4F"/>
    <w:rsid w:val="00C026B2"/>
    <w:rsid w:val="00C244A1"/>
    <w:rsid w:val="00C305F6"/>
    <w:rsid w:val="00C76CE4"/>
    <w:rsid w:val="00C817C7"/>
    <w:rsid w:val="00C92C41"/>
    <w:rsid w:val="00C94B82"/>
    <w:rsid w:val="00CA22D1"/>
    <w:rsid w:val="00CA5572"/>
    <w:rsid w:val="00CC74D2"/>
    <w:rsid w:val="00CF8957"/>
    <w:rsid w:val="00D04747"/>
    <w:rsid w:val="00D212E6"/>
    <w:rsid w:val="00D27A92"/>
    <w:rsid w:val="00D42A38"/>
    <w:rsid w:val="00D50009"/>
    <w:rsid w:val="00D57E3E"/>
    <w:rsid w:val="00D80AC9"/>
    <w:rsid w:val="00DB24CB"/>
    <w:rsid w:val="00DD04BF"/>
    <w:rsid w:val="00DF5013"/>
    <w:rsid w:val="00E218A3"/>
    <w:rsid w:val="00E41C52"/>
    <w:rsid w:val="00E46BE3"/>
    <w:rsid w:val="00E87276"/>
    <w:rsid w:val="00E9640A"/>
    <w:rsid w:val="00ED7DC4"/>
    <w:rsid w:val="00F1586E"/>
    <w:rsid w:val="00F16B15"/>
    <w:rsid w:val="00F37B71"/>
    <w:rsid w:val="00F40908"/>
    <w:rsid w:val="00F62FD6"/>
    <w:rsid w:val="00F95167"/>
    <w:rsid w:val="00FB06AF"/>
    <w:rsid w:val="00FB0D9C"/>
    <w:rsid w:val="00FB568E"/>
    <w:rsid w:val="01199659"/>
    <w:rsid w:val="01273AB0"/>
    <w:rsid w:val="0152093D"/>
    <w:rsid w:val="01D0BCC6"/>
    <w:rsid w:val="024DB362"/>
    <w:rsid w:val="02E440F9"/>
    <w:rsid w:val="030F6A7B"/>
    <w:rsid w:val="031BE082"/>
    <w:rsid w:val="03CF036E"/>
    <w:rsid w:val="043D1B8F"/>
    <w:rsid w:val="0464846B"/>
    <w:rsid w:val="04C6A416"/>
    <w:rsid w:val="0560D3B7"/>
    <w:rsid w:val="06C8567E"/>
    <w:rsid w:val="06FD68F5"/>
    <w:rsid w:val="07656961"/>
    <w:rsid w:val="07932F05"/>
    <w:rsid w:val="07B2FA3D"/>
    <w:rsid w:val="07CF1E96"/>
    <w:rsid w:val="081D7FFF"/>
    <w:rsid w:val="08282B24"/>
    <w:rsid w:val="085343B3"/>
    <w:rsid w:val="089EE5F2"/>
    <w:rsid w:val="08B802ED"/>
    <w:rsid w:val="08F71F7A"/>
    <w:rsid w:val="090642D4"/>
    <w:rsid w:val="09ABAA07"/>
    <w:rsid w:val="09D0FAF6"/>
    <w:rsid w:val="09E5579A"/>
    <w:rsid w:val="0A3B222A"/>
    <w:rsid w:val="0ABCAF72"/>
    <w:rsid w:val="0AC6A393"/>
    <w:rsid w:val="0AFFE8F7"/>
    <w:rsid w:val="0B60A3F3"/>
    <w:rsid w:val="0B77CBFB"/>
    <w:rsid w:val="0B7AD670"/>
    <w:rsid w:val="0D14631F"/>
    <w:rsid w:val="0D21FF13"/>
    <w:rsid w:val="0E3B3AA9"/>
    <w:rsid w:val="0EB9795D"/>
    <w:rsid w:val="0F140D20"/>
    <w:rsid w:val="0F166D5F"/>
    <w:rsid w:val="0F17FE4E"/>
    <w:rsid w:val="0FB902EB"/>
    <w:rsid w:val="0FCA3368"/>
    <w:rsid w:val="0FEE2D90"/>
    <w:rsid w:val="0FFCE503"/>
    <w:rsid w:val="1064F7F8"/>
    <w:rsid w:val="11014BE9"/>
    <w:rsid w:val="11186A98"/>
    <w:rsid w:val="112A11A1"/>
    <w:rsid w:val="11B610F2"/>
    <w:rsid w:val="1268EDF7"/>
    <w:rsid w:val="126E43F0"/>
    <w:rsid w:val="12A1CC6C"/>
    <w:rsid w:val="12A3038A"/>
    <w:rsid w:val="12B2B2C5"/>
    <w:rsid w:val="1317A038"/>
    <w:rsid w:val="131E012C"/>
    <w:rsid w:val="140C4409"/>
    <w:rsid w:val="145F840E"/>
    <w:rsid w:val="147F2D5B"/>
    <w:rsid w:val="149C60EE"/>
    <w:rsid w:val="150C70AC"/>
    <w:rsid w:val="151E9E5B"/>
    <w:rsid w:val="1538BC2F"/>
    <w:rsid w:val="16EF00C3"/>
    <w:rsid w:val="171CF771"/>
    <w:rsid w:val="17506F47"/>
    <w:rsid w:val="1792DB48"/>
    <w:rsid w:val="1820722C"/>
    <w:rsid w:val="185FB5E2"/>
    <w:rsid w:val="18C36460"/>
    <w:rsid w:val="190F1E89"/>
    <w:rsid w:val="1A828B05"/>
    <w:rsid w:val="1A948632"/>
    <w:rsid w:val="1ACABBDA"/>
    <w:rsid w:val="1ACCDF63"/>
    <w:rsid w:val="1B6C9EE7"/>
    <w:rsid w:val="1BA02318"/>
    <w:rsid w:val="1BD1E05A"/>
    <w:rsid w:val="1BE34573"/>
    <w:rsid w:val="1C0BE704"/>
    <w:rsid w:val="1C5DD4F1"/>
    <w:rsid w:val="1CD8D979"/>
    <w:rsid w:val="1E0A2003"/>
    <w:rsid w:val="1E1C2EC5"/>
    <w:rsid w:val="1E430FC9"/>
    <w:rsid w:val="1ECBF4FB"/>
    <w:rsid w:val="1F0B576C"/>
    <w:rsid w:val="1F85EAEA"/>
    <w:rsid w:val="202B0BC8"/>
    <w:rsid w:val="208C15B3"/>
    <w:rsid w:val="21089F71"/>
    <w:rsid w:val="21744DF9"/>
    <w:rsid w:val="218438B8"/>
    <w:rsid w:val="21EA5C94"/>
    <w:rsid w:val="22E4944B"/>
    <w:rsid w:val="22E74EBC"/>
    <w:rsid w:val="22ED79DC"/>
    <w:rsid w:val="23B3F138"/>
    <w:rsid w:val="2400AB01"/>
    <w:rsid w:val="24485271"/>
    <w:rsid w:val="24538DEB"/>
    <w:rsid w:val="248D3D6D"/>
    <w:rsid w:val="249E9A63"/>
    <w:rsid w:val="26A1BAB3"/>
    <w:rsid w:val="27031C36"/>
    <w:rsid w:val="2731C97E"/>
    <w:rsid w:val="2756BEDB"/>
    <w:rsid w:val="2779080B"/>
    <w:rsid w:val="28325019"/>
    <w:rsid w:val="292921C2"/>
    <w:rsid w:val="2969447B"/>
    <w:rsid w:val="298A4507"/>
    <w:rsid w:val="2A2B8E07"/>
    <w:rsid w:val="2A6D4F42"/>
    <w:rsid w:val="2B1AB6AC"/>
    <w:rsid w:val="2B4F1877"/>
    <w:rsid w:val="2B6013BD"/>
    <w:rsid w:val="2B71D278"/>
    <w:rsid w:val="2C2AAA4D"/>
    <w:rsid w:val="2C868797"/>
    <w:rsid w:val="2C9D49D0"/>
    <w:rsid w:val="2D0D75B6"/>
    <w:rsid w:val="2D288A18"/>
    <w:rsid w:val="2D5E3859"/>
    <w:rsid w:val="2DCFF659"/>
    <w:rsid w:val="2DF06767"/>
    <w:rsid w:val="2E048F5A"/>
    <w:rsid w:val="2E533B2E"/>
    <w:rsid w:val="2E5FC62F"/>
    <w:rsid w:val="2E991C7B"/>
    <w:rsid w:val="2F2791C7"/>
    <w:rsid w:val="3042047E"/>
    <w:rsid w:val="31572082"/>
    <w:rsid w:val="3177CE1E"/>
    <w:rsid w:val="31840F1E"/>
    <w:rsid w:val="31AA3C87"/>
    <w:rsid w:val="31CFF7A5"/>
    <w:rsid w:val="3304649E"/>
    <w:rsid w:val="3357368B"/>
    <w:rsid w:val="335E01E4"/>
    <w:rsid w:val="338754F4"/>
    <w:rsid w:val="33C1D1B2"/>
    <w:rsid w:val="341B1F2B"/>
    <w:rsid w:val="34AD306F"/>
    <w:rsid w:val="3656CFB6"/>
    <w:rsid w:val="3659F7CD"/>
    <w:rsid w:val="366E3C9B"/>
    <w:rsid w:val="371183A3"/>
    <w:rsid w:val="382B872C"/>
    <w:rsid w:val="3995139C"/>
    <w:rsid w:val="39F922CA"/>
    <w:rsid w:val="3A41332B"/>
    <w:rsid w:val="3A5DC17E"/>
    <w:rsid w:val="3AF30463"/>
    <w:rsid w:val="3BA16909"/>
    <w:rsid w:val="3D206D6F"/>
    <w:rsid w:val="3DD98B6C"/>
    <w:rsid w:val="3DE1A55F"/>
    <w:rsid w:val="3E0C3181"/>
    <w:rsid w:val="3E8236CD"/>
    <w:rsid w:val="3EB080E2"/>
    <w:rsid w:val="3ECC371D"/>
    <w:rsid w:val="3F059BA5"/>
    <w:rsid w:val="3F4D99A5"/>
    <w:rsid w:val="400E22AD"/>
    <w:rsid w:val="400E9395"/>
    <w:rsid w:val="410EE51B"/>
    <w:rsid w:val="4176D47C"/>
    <w:rsid w:val="41F22C17"/>
    <w:rsid w:val="4211EDDD"/>
    <w:rsid w:val="42128368"/>
    <w:rsid w:val="42166D28"/>
    <w:rsid w:val="429F67FD"/>
    <w:rsid w:val="42D034B1"/>
    <w:rsid w:val="43501A22"/>
    <w:rsid w:val="452027F1"/>
    <w:rsid w:val="4560EC8B"/>
    <w:rsid w:val="4608DAE3"/>
    <w:rsid w:val="4693A6E2"/>
    <w:rsid w:val="46B7E7F3"/>
    <w:rsid w:val="46E9D64B"/>
    <w:rsid w:val="483ACE43"/>
    <w:rsid w:val="488452BB"/>
    <w:rsid w:val="48B04D29"/>
    <w:rsid w:val="48EB41D0"/>
    <w:rsid w:val="497015B5"/>
    <w:rsid w:val="49762CB5"/>
    <w:rsid w:val="49BF384E"/>
    <w:rsid w:val="49EF05E2"/>
    <w:rsid w:val="4A2FED59"/>
    <w:rsid w:val="4A77F0D8"/>
    <w:rsid w:val="4A923CA7"/>
    <w:rsid w:val="4AA022C9"/>
    <w:rsid w:val="4B1222B3"/>
    <w:rsid w:val="4BA54335"/>
    <w:rsid w:val="4BC0523A"/>
    <w:rsid w:val="4BFE3C4C"/>
    <w:rsid w:val="4C75CFAC"/>
    <w:rsid w:val="4C9CA2EE"/>
    <w:rsid w:val="4D35E7E4"/>
    <w:rsid w:val="4D5A8F60"/>
    <w:rsid w:val="4D6838DA"/>
    <w:rsid w:val="4E942270"/>
    <w:rsid w:val="4ED3EF7A"/>
    <w:rsid w:val="4F13D03A"/>
    <w:rsid w:val="4F73C0F0"/>
    <w:rsid w:val="5053A1F9"/>
    <w:rsid w:val="5086F7E2"/>
    <w:rsid w:val="50D89E9A"/>
    <w:rsid w:val="522F531B"/>
    <w:rsid w:val="5237C4D6"/>
    <w:rsid w:val="52CDCEEA"/>
    <w:rsid w:val="530C3982"/>
    <w:rsid w:val="53A09B79"/>
    <w:rsid w:val="53AE415A"/>
    <w:rsid w:val="53F09A38"/>
    <w:rsid w:val="5446377A"/>
    <w:rsid w:val="545DB2DE"/>
    <w:rsid w:val="5519972B"/>
    <w:rsid w:val="55267AE9"/>
    <w:rsid w:val="5528FE48"/>
    <w:rsid w:val="55EB896D"/>
    <w:rsid w:val="56043338"/>
    <w:rsid w:val="56F747B8"/>
    <w:rsid w:val="5756ACE8"/>
    <w:rsid w:val="58F9BA1C"/>
    <w:rsid w:val="59461701"/>
    <w:rsid w:val="5A06AB3F"/>
    <w:rsid w:val="5ACC27C5"/>
    <w:rsid w:val="5B060409"/>
    <w:rsid w:val="5B736453"/>
    <w:rsid w:val="5B80CD46"/>
    <w:rsid w:val="5BDF4A07"/>
    <w:rsid w:val="5BF7AAAB"/>
    <w:rsid w:val="5C128C11"/>
    <w:rsid w:val="5C5296E1"/>
    <w:rsid w:val="5CBF9793"/>
    <w:rsid w:val="5CF26BFF"/>
    <w:rsid w:val="5CF88C76"/>
    <w:rsid w:val="5D3C85A6"/>
    <w:rsid w:val="5D412279"/>
    <w:rsid w:val="5D8C4F2E"/>
    <w:rsid w:val="5E3D2114"/>
    <w:rsid w:val="5EB13FC6"/>
    <w:rsid w:val="5EBC955D"/>
    <w:rsid w:val="5EC482DE"/>
    <w:rsid w:val="5ECD3CB5"/>
    <w:rsid w:val="5EDFC49A"/>
    <w:rsid w:val="5F395CAA"/>
    <w:rsid w:val="5F57197C"/>
    <w:rsid w:val="5FC7C846"/>
    <w:rsid w:val="5FCDDD3F"/>
    <w:rsid w:val="5FE0766B"/>
    <w:rsid w:val="60230D99"/>
    <w:rsid w:val="60AB7A13"/>
    <w:rsid w:val="61219DB3"/>
    <w:rsid w:val="61592A62"/>
    <w:rsid w:val="625F5ED7"/>
    <w:rsid w:val="63B34B2F"/>
    <w:rsid w:val="6440C6C0"/>
    <w:rsid w:val="64CD7488"/>
    <w:rsid w:val="6655C7EC"/>
    <w:rsid w:val="6684F05D"/>
    <w:rsid w:val="66DE548F"/>
    <w:rsid w:val="66DFCA9B"/>
    <w:rsid w:val="66F9E5BD"/>
    <w:rsid w:val="6738B3F0"/>
    <w:rsid w:val="673A355A"/>
    <w:rsid w:val="674D9FC5"/>
    <w:rsid w:val="67EAB442"/>
    <w:rsid w:val="684848AF"/>
    <w:rsid w:val="69188407"/>
    <w:rsid w:val="6946C473"/>
    <w:rsid w:val="69B285A9"/>
    <w:rsid w:val="69C2A14E"/>
    <w:rsid w:val="6AD0BB50"/>
    <w:rsid w:val="6B985929"/>
    <w:rsid w:val="6BBE238E"/>
    <w:rsid w:val="6BEBA539"/>
    <w:rsid w:val="6C5AE3EE"/>
    <w:rsid w:val="6D67690A"/>
    <w:rsid w:val="6D7AF2F9"/>
    <w:rsid w:val="6E5699B8"/>
    <w:rsid w:val="6F0822DD"/>
    <w:rsid w:val="6F272701"/>
    <w:rsid w:val="6F357E90"/>
    <w:rsid w:val="6FD5E5CA"/>
    <w:rsid w:val="7199ECB0"/>
    <w:rsid w:val="721947D9"/>
    <w:rsid w:val="72937B3C"/>
    <w:rsid w:val="72FA4711"/>
    <w:rsid w:val="7329B935"/>
    <w:rsid w:val="736886AB"/>
    <w:rsid w:val="7379EEDE"/>
    <w:rsid w:val="73B815E4"/>
    <w:rsid w:val="73C49AC0"/>
    <w:rsid w:val="73CCA2BD"/>
    <w:rsid w:val="73E8E78F"/>
    <w:rsid w:val="7499FA0D"/>
    <w:rsid w:val="74D7C0ED"/>
    <w:rsid w:val="75192F2B"/>
    <w:rsid w:val="773706FA"/>
    <w:rsid w:val="77B785B0"/>
    <w:rsid w:val="7830529B"/>
    <w:rsid w:val="7892B844"/>
    <w:rsid w:val="7B6351F7"/>
    <w:rsid w:val="7B6E9A05"/>
    <w:rsid w:val="7B7F42A2"/>
    <w:rsid w:val="7C3023D9"/>
    <w:rsid w:val="7C3E1482"/>
    <w:rsid w:val="7C7A6D48"/>
    <w:rsid w:val="7D09B6C7"/>
    <w:rsid w:val="7D657DD7"/>
    <w:rsid w:val="7D712CBF"/>
    <w:rsid w:val="7EFB479A"/>
    <w:rsid w:val="7FBDDBDB"/>
    <w:rsid w:val="7FC5CDC8"/>
    <w:rsid w:val="7FC9E928"/>
    <w:rsid w:val="7FD5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0A2003"/>
  <w15:chartTrackingRefBased/>
  <w15:docId w15:val="{E2CB841F-25B6-4805-91B2-74EA6B0E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14="http://schemas.microsoft.com/office/word/2010/wordprocessingDrawing" mc:Ignorable="w14 w15 w16se w16cid w16 w16cex w16sdtdh w16sdtfl w16du wp14">
  <w:docDefaults>
    <w:rPrDefault>
      <w:rPr>
        <w:rFonts w:asciiTheme="minorHAnsi" w:hAnsiTheme="minorHAnsi" w:eastAsia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26B2"/>
    <w:pPr>
      <w:spacing w:after="24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572"/>
    <w:pPr>
      <w:keepNext/>
      <w:keepLines/>
      <w:spacing w:before="600" w:line="240" w:lineRule="auto"/>
      <w:outlineLvl w:val="0"/>
    </w:pPr>
    <w:rPr>
      <w:rFonts w:cs="Times New Roman (Body CS)" w:asciiTheme="majorHAnsi" w:hAnsiTheme="majorHAnsi"/>
      <w:b/>
      <w:bCs/>
      <w:caps/>
      <w:color w:val="EDA516" w:themeColor="accent4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04747"/>
    <w:pPr>
      <w:keepNext/>
      <w:keepLines/>
      <w:numPr>
        <w:numId w:val="4"/>
      </w:numPr>
      <w:spacing w:before="360" w:after="0" w:line="240" w:lineRule="auto"/>
      <w:outlineLvl w:val="1"/>
    </w:pPr>
    <w:rPr>
      <w:rFonts w:cs="Times New Roman (Body CS)"/>
      <w:b/>
      <w:bCs/>
      <w:color w:val="3D97B6" w:themeColor="accent2"/>
      <w:spacing w:val="1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21E2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032D4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032D4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896240"/>
    <w:pPr>
      <w:spacing w:after="0" w:line="480" w:lineRule="exact"/>
    </w:pPr>
    <w:rPr>
      <w:rFonts w:cs="Times New Roman (Headings CS)" w:asciiTheme="majorHAnsi" w:hAnsiTheme="majorHAnsi" w:eastAsiaTheme="majorEastAsia"/>
      <w:caps/>
      <w:color w:val="053D58" w:themeColor="accent1"/>
      <w:spacing w:val="10"/>
      <w:kern w:val="28"/>
      <w:sz w:val="48"/>
    </w:rPr>
  </w:style>
  <w:style w:type="character" w:styleId="TitleChar" w:customStyle="1">
    <w:name w:val="Title Char"/>
    <w:basedOn w:val="DefaultParagraphFont"/>
    <w:link w:val="Title"/>
    <w:uiPriority w:val="1"/>
    <w:rsid w:val="00896240"/>
    <w:rPr>
      <w:rFonts w:cs="Times New Roman (Headings CS)" w:asciiTheme="majorHAnsi" w:hAnsiTheme="majorHAnsi" w:eastAsiaTheme="majorEastAsia"/>
      <w:caps/>
      <w:color w:val="053D58" w:themeColor="accent1"/>
      <w:spacing w:val="10"/>
      <w:kern w:val="28"/>
      <w:sz w:val="4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D04747"/>
    <w:pPr>
      <w:numPr>
        <w:ilvl w:val="1"/>
      </w:numPr>
      <w:spacing w:before="80" w:after="0" w:line="280" w:lineRule="exact"/>
    </w:pPr>
    <w:rPr>
      <w:rFonts w:cs="Times New Roman (Body CS)"/>
      <w:b/>
      <w:bCs/>
      <w:color w:val="3D97B6" w:themeColor="accent2"/>
      <w:spacing w:val="1"/>
      <w:sz w:val="24"/>
    </w:rPr>
  </w:style>
  <w:style w:type="character" w:styleId="SubtitleChar" w:customStyle="1">
    <w:name w:val="Subtitle Char"/>
    <w:basedOn w:val="DefaultParagraphFont"/>
    <w:link w:val="Subtitle"/>
    <w:uiPriority w:val="2"/>
    <w:rsid w:val="00D04747"/>
    <w:rPr>
      <w:rFonts w:cs="Times New Roman (Body CS)"/>
      <w:b/>
      <w:bCs/>
      <w:color w:val="3D97B6" w:themeColor="accent2"/>
      <w:spacing w:val="1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CA5572"/>
    <w:rPr>
      <w:rFonts w:cs="Times New Roman (Body CS)" w:asciiTheme="majorHAnsi" w:hAnsiTheme="majorHAnsi"/>
      <w:b/>
      <w:bCs/>
      <w:caps/>
      <w:color w:val="EDA516" w:themeColor="accent4"/>
      <w:spacing w:val="10"/>
      <w:sz w:val="28"/>
    </w:rPr>
  </w:style>
  <w:style w:type="table" w:styleId="TipTable" w:customStyle="1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AFE2FA" w:themeFill="accent1" w:themeFillTint="33"/>
    </w:tcPr>
    <w:tblStylePr w:type="firstCol">
      <w:pPr>
        <w:wordWrap/>
        <w:jc w:val="center"/>
      </w:pPr>
    </w:tblStylePr>
  </w:style>
  <w:style w:type="paragraph" w:styleId="TipText" w:customStyle="1">
    <w:name w:val="Tip Text"/>
    <w:basedOn w:val="Normal"/>
    <w:uiPriority w:val="19"/>
    <w:rsid w:val="00DD04BF"/>
    <w:pPr>
      <w:spacing w:after="120" w:line="264" w:lineRule="auto"/>
      <w:ind w:right="576"/>
    </w:pPr>
    <w:rPr>
      <w:iCs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5E06"/>
    <w:rPr>
      <w:rFonts w:asciiTheme="majorHAnsi" w:hAnsiTheme="majorHAnsi" w:eastAsiaTheme="majorEastAsia" w:cstheme="majorBidi"/>
      <w:color w:val="021E2B" w:themeColor="accent1" w:themeShade="7F"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C026B2"/>
    <w:rPr>
      <w:rFonts w:cs="Times New Roman (Body CS)"/>
      <w:b/>
      <w:bCs/>
      <w:color w:val="3D97B6" w:themeColor="accent2"/>
      <w:spacing w:val="1"/>
      <w:sz w:val="24"/>
    </w:rPr>
  </w:style>
  <w:style w:type="paragraph" w:styleId="ListBullet">
    <w:name w:val="List Bullet"/>
    <w:basedOn w:val="Normal"/>
    <w:uiPriority w:val="11"/>
    <w:qFormat/>
    <w:rsid w:val="00DD04BF"/>
    <w:pPr>
      <w:numPr>
        <w:numId w:val="2"/>
      </w:numPr>
      <w:spacing w:after="60"/>
    </w:pPr>
    <w:rPr>
      <w:i/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C026B2"/>
    <w:rPr>
      <w:sz w:val="20"/>
    </w:rPr>
  </w:style>
  <w:style w:type="paragraph" w:styleId="Footer">
    <w:name w:val="footer"/>
    <w:basedOn w:val="Normal"/>
    <w:link w:val="FooterChar"/>
    <w:uiPriority w:val="99"/>
    <w:rsid w:val="0056348C"/>
    <w:pPr>
      <w:spacing w:before="200" w:after="0" w:line="240" w:lineRule="auto"/>
      <w:contextualSpacing/>
      <w:jc w:val="right"/>
    </w:pPr>
    <w:rPr>
      <w:rFonts w:asciiTheme="majorHAnsi" w:hAnsiTheme="majorHAnsi" w:eastAsiaTheme="majorEastAsia" w:cstheme="majorBidi"/>
      <w:noProof/>
      <w:color w:val="EDA516" w:themeColor="accent4"/>
    </w:rPr>
  </w:style>
  <w:style w:type="character" w:styleId="FooterChar" w:customStyle="1">
    <w:name w:val="Footer Char"/>
    <w:basedOn w:val="DefaultParagraphFont"/>
    <w:link w:val="Footer"/>
    <w:uiPriority w:val="99"/>
    <w:rsid w:val="00C026B2"/>
    <w:rPr>
      <w:rFonts w:asciiTheme="majorHAnsi" w:hAnsiTheme="majorHAnsi" w:eastAsiaTheme="majorEastAsia" w:cstheme="majorBidi"/>
      <w:noProof/>
      <w:color w:val="EDA516" w:themeColor="accent4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color="12A8F1" w:themeColor="accent1" w:themeTint="99" w:sz="4" w:space="0"/>
        <w:left w:val="single" w:color="12A8F1" w:themeColor="accent1" w:themeTint="99" w:sz="4" w:space="0"/>
        <w:bottom w:val="single" w:color="12A8F1" w:themeColor="accent1" w:themeTint="99" w:sz="4" w:space="0"/>
        <w:right w:val="single" w:color="12A8F1" w:themeColor="accent1" w:themeTint="99" w:sz="4" w:space="0"/>
        <w:insideH w:val="single" w:color="12A8F1" w:themeColor="accent1" w:themeTint="99" w:sz="4" w:space="0"/>
        <w:insideV w:val="single" w:color="12A8F1" w:themeColor="accent1" w:themeTint="99" w:sz="4" w:space="0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053D58" w:themeColor="accent1" w:sz="4" w:space="0"/>
          <w:left w:val="single" w:color="053D58" w:themeColor="accent1" w:sz="4" w:space="0"/>
          <w:bottom w:val="single" w:color="053D58" w:themeColor="accent1" w:sz="4" w:space="0"/>
          <w:right w:val="single" w:color="053D58" w:themeColor="accent1" w:sz="4" w:space="0"/>
          <w:insideH w:val="nil"/>
          <w:insideV w:val="nil"/>
        </w:tcBorders>
        <w:shd w:val="clear" w:color="auto" w:fill="053D58" w:themeFill="accent1"/>
      </w:tcPr>
    </w:tblStylePr>
    <w:tblStylePr w:type="lastRow">
      <w:rPr>
        <w:b/>
        <w:bCs/>
      </w:rPr>
      <w:tblPr/>
      <w:tcPr>
        <w:tcBorders>
          <w:top w:val="double" w:color="053D58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2FA" w:themeFill="accent1" w:themeFillTint="33"/>
      </w:tcPr>
    </w:tblStylePr>
    <w:tblStylePr w:type="band1Horz">
      <w:tblPr/>
      <w:tcPr>
        <w:shd w:val="clear" w:color="auto" w:fill="AFE2FA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rojectScopeTable" w:customStyle="1">
    <w:name w:val="Project Scope Table"/>
    <w:basedOn w:val="TableNormal"/>
    <w:uiPriority w:val="99"/>
    <w:rsid w:val="00C026B2"/>
    <w:pPr>
      <w:spacing w:before="120" w:after="120" w:line="240" w:lineRule="auto"/>
    </w:pPr>
    <w:tblPr>
      <w:tblStyleRowBandSize w:val="1"/>
      <w:tblBorders>
        <w:top w:val="single" w:color="053D58" w:themeColor="accent1" w:sz="4" w:space="0"/>
        <w:left w:val="single" w:color="053D58" w:themeColor="accent1" w:sz="4" w:space="0"/>
        <w:bottom w:val="single" w:color="053D58" w:themeColor="accent1" w:sz="4" w:space="0"/>
        <w:right w:val="single" w:color="053D58" w:themeColor="accent1" w:sz="4" w:space="0"/>
        <w:insideH w:val="single" w:color="053D58" w:themeColor="accent1" w:sz="4" w:space="0"/>
        <w:insideV w:val="single" w:color="053D58" w:themeColor="accent1" w:sz="4" w:space="0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tcBorders>
          <w:top w:val="single" w:color="053D58" w:themeColor="accent1" w:sz="4" w:space="0"/>
          <w:left w:val="single" w:color="053D58" w:themeColor="accent1" w:sz="4" w:space="0"/>
          <w:bottom w:val="single" w:color="053D58" w:themeColor="accent1" w:sz="4" w:space="0"/>
          <w:right w:val="single" w:color="053D58" w:themeColor="accent1" w:sz="4" w:space="0"/>
          <w:insideH w:val="single" w:color="053D58" w:themeColor="accent1" w:sz="4" w:space="0"/>
          <w:insideV w:val="single" w:color="053D58" w:themeColor="accent1" w:sz="4" w:space="0"/>
          <w:tl2br w:val="nil"/>
          <w:tr2bl w:val="nil"/>
        </w:tcBorders>
        <w:shd w:val="clear" w:color="auto" w:fill="99DDEC" w:themeFill="accent3"/>
      </w:tcPr>
    </w:tblStylePr>
    <w:tblStylePr w:type="lastRow">
      <w:rPr>
        <w:b/>
        <w:color w:val="FFFFFF" w:themeColor="background1"/>
      </w:rPr>
      <w:tblPr/>
      <w:tcPr>
        <w:shd w:val="clear" w:color="auto" w:fill="053D58" w:themeFill="accent1"/>
      </w:tcPr>
    </w:tblStylePr>
    <w:tblStylePr w:type="band2Horz">
      <w:tblPr/>
      <w:tcPr>
        <w:tcBorders>
          <w:top w:val="single" w:color="053D58" w:themeColor="accent1" w:sz="4" w:space="0"/>
          <w:left w:val="single" w:color="053D58" w:themeColor="accent1" w:sz="4" w:space="0"/>
          <w:bottom w:val="single" w:color="053D58" w:themeColor="accent1" w:sz="4" w:space="0"/>
          <w:right w:val="single" w:color="053D58" w:themeColor="accent1" w:sz="4" w:space="0"/>
          <w:insideH w:val="single" w:color="053D58" w:themeColor="accent1" w:sz="4" w:space="0"/>
          <w:insideV w:val="single" w:color="053D58" w:themeColor="accent1" w:sz="4" w:space="0"/>
          <w:tl2br w:val="nil"/>
          <w:tr2bl w:val="nil"/>
        </w:tcBorders>
        <w:shd w:val="clear" w:color="auto" w:fill="D0E8EC" w:themeFill="accent5"/>
      </w:tcPr>
    </w:tblStylePr>
  </w:style>
  <w:style w:type="character" w:styleId="Heading4Char" w:customStyle="1">
    <w:name w:val="Heading 4 Char"/>
    <w:basedOn w:val="DefaultParagraphFont"/>
    <w:link w:val="Heading4"/>
    <w:uiPriority w:val="9"/>
    <w:semiHidden/>
    <w:rsid w:val="008D5E06"/>
    <w:rPr>
      <w:rFonts w:asciiTheme="majorHAnsi" w:hAnsiTheme="majorHAnsi" w:eastAsiaTheme="majorEastAsia" w:cstheme="majorBidi"/>
      <w:i/>
      <w:iCs/>
      <w:color w:val="032D4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5E06"/>
    <w:rPr>
      <w:rFonts w:asciiTheme="majorHAnsi" w:hAnsiTheme="majorHAnsi" w:eastAsiaTheme="majorEastAsia" w:cstheme="majorBidi"/>
      <w:color w:val="032D41" w:themeColor="accent1" w:themeShade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5E06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5E06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032D4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color="032D41" w:themeColor="accent1" w:themeShade="BF" w:sz="4" w:space="10"/>
        <w:bottom w:val="single" w:color="032D41" w:themeColor="accent1" w:themeShade="BF" w:sz="4" w:space="10"/>
      </w:pBdr>
      <w:spacing w:before="360" w:after="360"/>
      <w:ind w:left="864" w:right="864"/>
      <w:jc w:val="center"/>
    </w:pPr>
    <w:rPr>
      <w:i/>
      <w:iCs/>
      <w:color w:val="032D4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8D5E06"/>
    <w:rPr>
      <w:i/>
      <w:iCs/>
      <w:color w:val="032D4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032D4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color="032D41" w:themeColor="accent1" w:themeShade="BF" w:sz="2" w:space="10"/>
        <w:left w:val="single" w:color="032D41" w:themeColor="accent1" w:themeShade="BF" w:sz="2" w:space="10"/>
        <w:bottom w:val="single" w:color="032D41" w:themeColor="accent1" w:themeShade="BF" w:sz="2" w:space="10"/>
        <w:right w:val="single" w:color="032D41" w:themeColor="accent1" w:themeShade="BF" w:sz="2" w:space="10"/>
      </w:pBdr>
      <w:ind w:left="1152" w:right="1152"/>
    </w:pPr>
    <w:rPr>
      <w:rFonts w:eastAsiaTheme="minorEastAsia"/>
      <w:i/>
      <w:iCs/>
      <w:color w:val="032D41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5F97AC" w:themeColor="accent6" w:themeShade="BF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semiHidden/>
    <w:rsid w:val="00F16B15"/>
    <w:pPr>
      <w:numPr>
        <w:numId w:val="15"/>
      </w:numPr>
      <w:spacing w:after="60"/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fo" w:customStyle="1">
    <w:name w:val="Info"/>
    <w:basedOn w:val="Normal"/>
    <w:semiHidden/>
    <w:qFormat/>
    <w:rsid w:val="009C0227"/>
    <w:pPr>
      <w:keepNext/>
      <w:spacing w:before="120" w:after="120" w:line="240" w:lineRule="auto"/>
    </w:pPr>
  </w:style>
  <w:style w:type="character" w:styleId="Emphasis">
    <w:name w:val="Emphasis"/>
    <w:uiPriority w:val="20"/>
    <w:semiHidden/>
    <w:qFormat/>
    <w:rsid w:val="00046997"/>
    <w:rPr>
      <w:rFonts w:asciiTheme="minorHAnsi" w:hAnsiTheme="minorHAnsi"/>
      <w:b/>
      <w:i w:val="0"/>
      <w:iCs/>
      <w:color w:val="404040" w:themeColor="text1" w:themeTint="B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9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.png" Id="rId341818792" /><Relationship Type="http://schemas.openxmlformats.org/officeDocument/2006/relationships/image" Target="/media/image2.png" Id="rId525257734" /><Relationship Type="http://schemas.openxmlformats.org/officeDocument/2006/relationships/image" Target="/media/image3.png" Id="rId1695428089" /><Relationship Type="http://schemas.microsoft.com/office/2020/10/relationships/intelligence" Target="intelligence2.xml" Id="R2c64c3361dec449f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BusinessProjectScop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53D58"/>
      </a:accent1>
      <a:accent2>
        <a:srgbClr val="3D97B6"/>
      </a:accent2>
      <a:accent3>
        <a:srgbClr val="99DDEC"/>
      </a:accent3>
      <a:accent4>
        <a:srgbClr val="EDA516"/>
      </a:accent4>
      <a:accent5>
        <a:srgbClr val="D0E8EC"/>
      </a:accent5>
      <a:accent6>
        <a:srgbClr val="9BBECB"/>
      </a:accent6>
      <a:hlink>
        <a:srgbClr val="3D97B7"/>
      </a:hlink>
      <a:folHlink>
        <a:srgbClr val="EDA516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D1228-205F-4B5E-93DC-95BDD112F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64F0E-02A2-48CB-8562-4E8DB07921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3382FA9-CEB6-C04C-869B-14E9F45937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31B75D-9336-4D96-B201-D13E38C2A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Business project scope report_wac_KO_V5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Printed>2025-04-29T22:21:00.0000000Z</lastPrinted>
  <dcterms:created xsi:type="dcterms:W3CDTF">2026-02-20T23:33:56.8627536Z</dcterms:created>
  <dcterms:modified xsi:type="dcterms:W3CDTF">2026-02-21T22:21:49.1896979Z</dcterms:modified>
  <dc:creator>Matthew Williams</dc:creator>
  <lastModifiedBy>Matthew Williams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